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18554E74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8E68A9">
        <w:t>107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8E68A9">
        <w:t>116</w:t>
      </w:r>
      <w:r>
        <w:rPr>
          <w:rFonts w:hint="eastAsia"/>
        </w:rPr>
        <w:t>：</w:t>
      </w:r>
      <w:hyperlink r:id="rId7" w:history="1">
        <w:r w:rsidR="008E68A9">
          <w:rPr>
            <w:rStyle w:val="af8"/>
          </w:rPr>
          <w:t>https://www.bilibili.com/video/BV1j94y1Z7xX?p=107</w:t>
        </w:r>
      </w:hyperlink>
    </w:p>
    <w:bookmarkEnd w:id="0"/>
    <w:p w14:paraId="5A556E94" w14:textId="77777777" w:rsidR="00AE5D92" w:rsidRDefault="00AE5D92" w:rsidP="00AE5D92"/>
    <w:p w14:paraId="1A801B21" w14:textId="4E14E26D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123F5AAC" w14:textId="77777777" w:rsidR="009E1E4F" w:rsidRDefault="009E1E4F" w:rsidP="00AE5D92">
      <w:pPr>
        <w:rPr>
          <w:rFonts w:hint="eastAsia"/>
        </w:rPr>
      </w:pPr>
    </w:p>
    <w:p w14:paraId="0AEBCA56" w14:textId="44FE52BB" w:rsidR="00251235" w:rsidRDefault="007421B3" w:rsidP="00932B74">
      <w:pPr>
        <w:pStyle w:val="1"/>
      </w:pPr>
      <w:r>
        <w:rPr>
          <w:rFonts w:hint="eastAsia"/>
        </w:rPr>
        <w:t>白盒测试</w:t>
      </w:r>
      <w:r w:rsidR="009E1E4F">
        <w:rPr>
          <w:rFonts w:hint="eastAsia"/>
        </w:rPr>
        <w:t>解析</w:t>
      </w:r>
    </w:p>
    <w:p w14:paraId="609BE44D" w14:textId="77777777" w:rsidR="00BA52FC" w:rsidRPr="003A785D" w:rsidRDefault="00BA52FC" w:rsidP="00BA52FC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当用分支覆盖法对以下流程图进行测试时，至少需要设计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个测试用例。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792593B" w14:textId="77777777" w:rsidR="00BA52FC" w:rsidRPr="003A785D" w:rsidRDefault="00BA52FC" w:rsidP="00BA52F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7068D19" wp14:editId="615FC615">
            <wp:extent cx="5274310" cy="2782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FE8F" w14:textId="77777777" w:rsidR="00BA52FC" w:rsidRPr="003A785D" w:rsidRDefault="00BA52FC" w:rsidP="00BA52F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35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C0320">
        <w:rPr>
          <w:highlight w:val="yellow"/>
        </w:rPr>
        <w:t>C</w:t>
      </w:r>
      <w:r w:rsidRPr="003C0320">
        <w:rPr>
          <w:rFonts w:ascii="Consolas" w:hAnsi="Consolas"/>
          <w:highlight w:val="yellow"/>
        </w:rPr>
        <w:t xml:space="preserve">. </w:t>
      </w:r>
      <w:r w:rsidRPr="003C0320">
        <w:rPr>
          <w:highlight w:val="yellow"/>
        </w:rPr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8</w:t>
      </w:r>
    </w:p>
    <w:p w14:paraId="5DB36A6C" w14:textId="77777777" w:rsidR="00BA52FC" w:rsidRDefault="00BA52FC" w:rsidP="00BA52F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23EF0D7" wp14:editId="33AA4072">
            <wp:extent cx="5274310" cy="14408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3707" w14:textId="5F223E68" w:rsidR="00BA52FC" w:rsidRDefault="00BA52FC" w:rsidP="00BA52FC"/>
    <w:p w14:paraId="3FC0F8D8" w14:textId="691740DF" w:rsidR="00BA52FC" w:rsidRDefault="00BA52FC" w:rsidP="00BA52FC"/>
    <w:p w14:paraId="3C209303" w14:textId="48B4B86D" w:rsidR="00BA52FC" w:rsidRDefault="00BA52FC" w:rsidP="00BA52FC"/>
    <w:p w14:paraId="4ADE68D8" w14:textId="51690C12" w:rsidR="00BA52FC" w:rsidRDefault="00BA52FC" w:rsidP="00BA52FC"/>
    <w:p w14:paraId="4600F411" w14:textId="2DA00EBD" w:rsidR="00BA52FC" w:rsidRDefault="00BA52FC" w:rsidP="00BA52FC"/>
    <w:p w14:paraId="03344A75" w14:textId="77777777" w:rsidR="00BA52FC" w:rsidRPr="00BA52FC" w:rsidRDefault="00BA52FC" w:rsidP="00BA52FC"/>
    <w:p w14:paraId="2227247D" w14:textId="77777777" w:rsidR="003777AB" w:rsidRPr="00E12B10" w:rsidRDefault="003777AB" w:rsidP="003777AB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lastRenderedPageBreak/>
        <w:t>使用白盒测试方法时，应根据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17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和指定的覆盖标准确定测试数据。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52AF9C23" w14:textId="77777777" w:rsidR="003777AB" w:rsidRDefault="003777AB" w:rsidP="003777A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17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965F0C">
        <w:rPr>
          <w:rFonts w:hint="eastAsia"/>
          <w:highlight w:val="yellow"/>
        </w:rPr>
        <w:t>A</w:t>
      </w:r>
      <w:r w:rsidRPr="00965F0C">
        <w:rPr>
          <w:rFonts w:ascii="Consolas" w:hAnsi="Consolas" w:hint="eastAsia"/>
          <w:highlight w:val="yellow"/>
        </w:rPr>
        <w:t xml:space="preserve">. </w:t>
      </w:r>
      <w:r w:rsidRPr="00965F0C">
        <w:rPr>
          <w:rFonts w:ascii="宋体" w:hAnsi="宋体" w:hint="eastAsia"/>
          <w:highlight w:val="yellow"/>
        </w:rPr>
        <w:t>程序的内部逻辑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程序结构的复杂性</w:t>
      </w:r>
    </w:p>
    <w:p w14:paraId="3605C48E" w14:textId="77777777" w:rsidR="003777AB" w:rsidRPr="00E12B10" w:rsidRDefault="003777AB" w:rsidP="003777AB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使用说明书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程序的功能</w:t>
      </w:r>
    </w:p>
    <w:p w14:paraId="16524D43" w14:textId="77777777" w:rsidR="003777AB" w:rsidRDefault="003777AB" w:rsidP="003777A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E6AB65D" wp14:editId="0EE30260">
            <wp:extent cx="5274310" cy="1609725"/>
            <wp:effectExtent l="0" t="0" r="2540" b="952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79F0" w14:textId="3CB81BFA" w:rsidR="0066779C" w:rsidRDefault="0066779C" w:rsidP="00251235"/>
    <w:p w14:paraId="7E1609DA" w14:textId="2E84EDB4" w:rsidR="00BA52FC" w:rsidRDefault="00BA52FC" w:rsidP="00251235"/>
    <w:p w14:paraId="3C9FCF75" w14:textId="59E696C4" w:rsidR="00BA52FC" w:rsidRDefault="00BA52FC" w:rsidP="00251235"/>
    <w:p w14:paraId="7E32C02E" w14:textId="7C03A2E3" w:rsidR="00BA52FC" w:rsidRDefault="00BA52FC" w:rsidP="00251235"/>
    <w:p w14:paraId="328CDA2C" w14:textId="609A9FA0" w:rsidR="00BA52FC" w:rsidRDefault="00BA52FC" w:rsidP="00251235"/>
    <w:p w14:paraId="26EAAE91" w14:textId="1437CAAB" w:rsidR="00BA52FC" w:rsidRDefault="00BA52FC" w:rsidP="00251235"/>
    <w:p w14:paraId="3B66BB5E" w14:textId="6F2ED64B" w:rsidR="00BA52FC" w:rsidRDefault="00BA52FC" w:rsidP="00251235"/>
    <w:p w14:paraId="72DFF095" w14:textId="141D6F5B" w:rsidR="00BA52FC" w:rsidRDefault="00BA52FC" w:rsidP="00251235"/>
    <w:p w14:paraId="4845A6D6" w14:textId="331E4319" w:rsidR="00BA52FC" w:rsidRDefault="00BA52FC" w:rsidP="00251235"/>
    <w:p w14:paraId="2B00EA61" w14:textId="5D2C4BFA" w:rsidR="00BA52FC" w:rsidRDefault="00BA52FC" w:rsidP="00251235"/>
    <w:p w14:paraId="076B8D44" w14:textId="44171C34" w:rsidR="00BA52FC" w:rsidRDefault="00BA52FC" w:rsidP="00251235"/>
    <w:p w14:paraId="45A1E110" w14:textId="6E440B69" w:rsidR="00BA52FC" w:rsidRDefault="00BA52FC" w:rsidP="00251235"/>
    <w:p w14:paraId="4376AADD" w14:textId="3A85B388" w:rsidR="00BA52FC" w:rsidRDefault="00BA52FC" w:rsidP="00251235"/>
    <w:p w14:paraId="36453AAE" w14:textId="18E8E9A0" w:rsidR="00BA52FC" w:rsidRDefault="00BA52FC" w:rsidP="00251235"/>
    <w:p w14:paraId="3A574C62" w14:textId="421A1A5A" w:rsidR="00BA52FC" w:rsidRDefault="00BA52FC" w:rsidP="00251235"/>
    <w:p w14:paraId="7E71C4DC" w14:textId="6D9A27C7" w:rsidR="00BA52FC" w:rsidRDefault="00BA52FC" w:rsidP="00251235"/>
    <w:p w14:paraId="4DF4E0DF" w14:textId="4663B449" w:rsidR="00BA52FC" w:rsidRDefault="00BA52FC" w:rsidP="00251235"/>
    <w:p w14:paraId="7A083639" w14:textId="28152384" w:rsidR="00BA52FC" w:rsidRDefault="00BA52FC" w:rsidP="00251235"/>
    <w:p w14:paraId="4E004DB4" w14:textId="7CB1C88E" w:rsidR="00BA52FC" w:rsidRDefault="00BA52FC" w:rsidP="00251235"/>
    <w:p w14:paraId="243CD6B1" w14:textId="77777777" w:rsidR="00BA52FC" w:rsidRDefault="00BA52FC" w:rsidP="00251235"/>
    <w:p w14:paraId="7EBEBE76" w14:textId="77777777" w:rsidR="00BA52FC" w:rsidRPr="00F168FB" w:rsidRDefault="00BA52FC" w:rsidP="00BA52FC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lastRenderedPageBreak/>
        <w:t>下图所示的逻辑流，最少需要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个测试用例可实现语句覆盖。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769DA5DB" w14:textId="77777777" w:rsidR="00BA52FC" w:rsidRPr="00F168FB" w:rsidRDefault="00BA52FC" w:rsidP="00BA52FC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50D1BA9" wp14:editId="72EB0260">
            <wp:extent cx="3723809" cy="3800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0BF77" w14:textId="77777777" w:rsidR="00BA52FC" w:rsidRPr="00F168FB" w:rsidRDefault="00BA52FC" w:rsidP="00BA52F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35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4F25F1">
        <w:rPr>
          <w:highlight w:val="yellow"/>
        </w:rPr>
        <w:t>A</w:t>
      </w:r>
      <w:r w:rsidRPr="004F25F1">
        <w:rPr>
          <w:rFonts w:ascii="Consolas" w:hAnsi="Consolas"/>
          <w:highlight w:val="yellow"/>
        </w:rPr>
        <w:t xml:space="preserve">. </w:t>
      </w:r>
      <w:r w:rsidRPr="004F25F1">
        <w:rPr>
          <w:highlight w:val="yellow"/>
        </w:rPr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5</w:t>
      </w:r>
    </w:p>
    <w:p w14:paraId="66EE0A46" w14:textId="77777777" w:rsidR="00BA52FC" w:rsidRDefault="00BA52FC" w:rsidP="00BA52F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CC710DD" wp14:editId="3BDECF05">
            <wp:extent cx="5274310" cy="141287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B417" w14:textId="4D04F8AD" w:rsidR="00F33536" w:rsidRDefault="00F33536" w:rsidP="00251235"/>
    <w:p w14:paraId="52C4DD69" w14:textId="656EF9CE" w:rsidR="00BA52FC" w:rsidRDefault="00BA52FC" w:rsidP="00251235"/>
    <w:p w14:paraId="6D724CEB" w14:textId="54FDC197" w:rsidR="00BA52FC" w:rsidRDefault="00BA52FC" w:rsidP="00251235"/>
    <w:p w14:paraId="25F89F30" w14:textId="4DFFCC67" w:rsidR="00BA52FC" w:rsidRDefault="00BA52FC" w:rsidP="00251235"/>
    <w:p w14:paraId="17F267F3" w14:textId="77777777" w:rsidR="00BA52FC" w:rsidRDefault="00BA52FC" w:rsidP="00251235"/>
    <w:p w14:paraId="4DAB24F0" w14:textId="39B4D764" w:rsidR="00F33536" w:rsidRDefault="00F33536" w:rsidP="00251235"/>
    <w:p w14:paraId="69B7E6C0" w14:textId="4F1C4245" w:rsidR="00F33536" w:rsidRDefault="00F33536" w:rsidP="00251235"/>
    <w:p w14:paraId="2DCF2FFA" w14:textId="2291961C" w:rsidR="00F33536" w:rsidRDefault="00F33536" w:rsidP="00251235"/>
    <w:p w14:paraId="79E349A8" w14:textId="77777777" w:rsidR="00BA52FC" w:rsidRPr="00E64E9C" w:rsidRDefault="00BA52FC" w:rsidP="00BA52FC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lastRenderedPageBreak/>
        <w:t>下图所示的逻辑流实现折半查找功能，最少需要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34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个测试用例可以覆盖所有的可能路径。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1F8DA114" w14:textId="77777777" w:rsidR="00BA52FC" w:rsidRPr="00E64E9C" w:rsidRDefault="00BA52FC" w:rsidP="00BA52FC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7EDAC1F" wp14:editId="03F0EE97">
            <wp:extent cx="5243895" cy="3040521"/>
            <wp:effectExtent l="0" t="0" r="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32" r="1"/>
                    <a:stretch/>
                  </pic:blipFill>
                  <pic:spPr bwMode="auto">
                    <a:xfrm>
                      <a:off x="0" y="0"/>
                      <a:ext cx="5246247" cy="304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9373D" w14:textId="77777777" w:rsidR="00BA52FC" w:rsidRPr="00E64E9C" w:rsidRDefault="00BA52FC" w:rsidP="00BA52FC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34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t>A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1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902591">
        <w:rPr>
          <w:highlight w:val="yellow"/>
        </w:rPr>
        <w:t>B</w:t>
      </w:r>
      <w:r w:rsidRPr="00902591">
        <w:rPr>
          <w:rFonts w:ascii="Consolas" w:hAnsi="Consolas"/>
          <w:highlight w:val="yellow"/>
        </w:rPr>
        <w:t xml:space="preserve">. </w:t>
      </w:r>
      <w:r w:rsidRPr="00902591">
        <w:rPr>
          <w:highlight w:val="yellow"/>
        </w:rPr>
        <w:t>2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C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3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D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4</w:t>
      </w:r>
    </w:p>
    <w:p w14:paraId="3A78D0C3" w14:textId="77777777" w:rsidR="00BA52FC" w:rsidRDefault="00BA52FC" w:rsidP="00BA52F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CFDDBB7" wp14:editId="41E2D28C">
            <wp:extent cx="5274310" cy="2228215"/>
            <wp:effectExtent l="0" t="0" r="254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79C0" w14:textId="43CAA020" w:rsidR="00BA52FC" w:rsidRDefault="00BA52FC" w:rsidP="00251235"/>
    <w:p w14:paraId="4F6DC23E" w14:textId="40C19D77" w:rsidR="00BA52FC" w:rsidRDefault="00BA52FC" w:rsidP="00251235"/>
    <w:p w14:paraId="5EC2A902" w14:textId="6CDA9634" w:rsidR="00BA52FC" w:rsidRDefault="00BA52FC" w:rsidP="00251235"/>
    <w:p w14:paraId="18C138FC" w14:textId="47B3EB32" w:rsidR="00BA52FC" w:rsidRDefault="00BA52FC" w:rsidP="00251235"/>
    <w:p w14:paraId="5C52BA39" w14:textId="6CBF0D79" w:rsidR="00BA52FC" w:rsidRDefault="00BA52FC" w:rsidP="00251235"/>
    <w:p w14:paraId="7874C2F4" w14:textId="32680F57" w:rsidR="00BA52FC" w:rsidRDefault="00BA52FC" w:rsidP="00251235"/>
    <w:p w14:paraId="5EDF67E0" w14:textId="77777777" w:rsidR="00BA52FC" w:rsidRDefault="00BA52FC" w:rsidP="00251235"/>
    <w:p w14:paraId="43AA5DF5" w14:textId="77777777" w:rsidR="00BA52FC" w:rsidRPr="00DC0A3D" w:rsidRDefault="00BA52FC" w:rsidP="00251235"/>
    <w:p w14:paraId="395D8596" w14:textId="77777777" w:rsidR="00F33536" w:rsidRPr="00300091" w:rsidRDefault="00F33536" w:rsidP="00F33536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lastRenderedPageBreak/>
        <w:t>在白盒测试法中，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34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是最弱的覆盖准则。下图至少需要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个测试用例，才可以完成路径覆盖</w:t>
      </w:r>
      <w:r>
        <w:rPr>
          <w:rFonts w:ascii="宋体" w:hAnsi="宋体" w:hint="eastAsia"/>
        </w:rPr>
        <w:t>，</w:t>
      </w:r>
      <w:r w:rsidRPr="00300091">
        <w:rPr>
          <w:rFonts w:ascii="宋体" w:hAnsi="宋体" w:hint="eastAsia"/>
        </w:rPr>
        <w:t>语句组</w:t>
      </w:r>
      <w:r w:rsidRPr="007E420F">
        <w:rPr>
          <w:rFonts w:hint="eastAsia"/>
        </w:rPr>
        <w:t>2</w:t>
      </w:r>
      <w:r w:rsidRPr="00300091">
        <w:rPr>
          <w:rFonts w:ascii="宋体" w:hAnsi="宋体" w:hint="eastAsia"/>
        </w:rPr>
        <w:t>不对变量</w:t>
      </w:r>
      <w:r w:rsidRPr="007E420F">
        <w:rPr>
          <w:rFonts w:hint="eastAsia"/>
        </w:rPr>
        <w:t>i</w:t>
      </w:r>
      <w:r w:rsidRPr="00300091">
        <w:rPr>
          <w:rFonts w:ascii="宋体" w:hAnsi="宋体" w:hint="eastAsia"/>
        </w:rPr>
        <w:t>进行操作。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53DAA15C" w14:textId="77777777" w:rsidR="00F33536" w:rsidRPr="00300091" w:rsidRDefault="00F33536" w:rsidP="00F33536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C2DE588" wp14:editId="07CB96A9">
            <wp:extent cx="3028492" cy="3528310"/>
            <wp:effectExtent l="0" t="0" r="635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72" cy="355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2669" w14:textId="77777777" w:rsidR="00F33536" w:rsidRDefault="00F33536" w:rsidP="00F3353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34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3F6907">
        <w:rPr>
          <w:rFonts w:hint="eastAsia"/>
          <w:highlight w:val="yellow"/>
        </w:rPr>
        <w:t>A</w:t>
      </w:r>
      <w:r w:rsidRPr="003F6907">
        <w:rPr>
          <w:rFonts w:ascii="Consolas" w:hAnsi="Consolas" w:hint="eastAsia"/>
          <w:highlight w:val="yellow"/>
        </w:rPr>
        <w:t xml:space="preserve">. </w:t>
      </w:r>
      <w:r w:rsidRPr="003F6907">
        <w:rPr>
          <w:rFonts w:ascii="宋体" w:hAnsi="宋体" w:hint="eastAsia"/>
          <w:highlight w:val="yellow"/>
        </w:rPr>
        <w:t>语句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条件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判定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路径</w:t>
      </w:r>
    </w:p>
    <w:p w14:paraId="47673168" w14:textId="77777777" w:rsidR="00F33536" w:rsidRDefault="00F33536" w:rsidP="00F3353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35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F6907">
        <w:rPr>
          <w:highlight w:val="yellow"/>
        </w:rPr>
        <w:t>C</w:t>
      </w:r>
      <w:r w:rsidRPr="003F6907">
        <w:rPr>
          <w:rFonts w:ascii="Consolas" w:hAnsi="Consolas"/>
          <w:highlight w:val="yellow"/>
        </w:rPr>
        <w:t xml:space="preserve">. </w:t>
      </w:r>
      <w:r w:rsidRPr="003F6907">
        <w:rPr>
          <w:highlight w:val="yellow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</w:t>
      </w:r>
    </w:p>
    <w:p w14:paraId="5CDF4383" w14:textId="77777777" w:rsidR="00F33536" w:rsidRDefault="00F33536" w:rsidP="00F3353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85F7570" wp14:editId="71290B52">
            <wp:extent cx="5274310" cy="2686050"/>
            <wp:effectExtent l="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97A0" w14:textId="54B7DA8E" w:rsidR="00DC0A3D" w:rsidRDefault="00DC0A3D" w:rsidP="00251235"/>
    <w:p w14:paraId="2C4868C8" w14:textId="70E88969" w:rsidR="0066779C" w:rsidRDefault="0066779C" w:rsidP="00251235"/>
    <w:p w14:paraId="23EC694C" w14:textId="3F904EAB" w:rsidR="0066779C" w:rsidRDefault="0066779C" w:rsidP="00251235"/>
    <w:p w14:paraId="44D74086" w14:textId="77777777" w:rsidR="0066779C" w:rsidRDefault="0066779C" w:rsidP="00251235"/>
    <w:p w14:paraId="52BAF904" w14:textId="77777777" w:rsidR="006C21F4" w:rsidRDefault="006C21F4" w:rsidP="006C21F4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用白盒测试方法对下图所示的程序进行测试，设计了</w:t>
      </w:r>
      <w:r w:rsidRPr="007E420F">
        <w:rPr>
          <w:rFonts w:hint="eastAsia"/>
        </w:rPr>
        <w:t>4</w:t>
      </w:r>
      <w:r w:rsidRPr="00DF1E63">
        <w:rPr>
          <w:rFonts w:asciiTheme="minorEastAsia" w:hAnsiTheme="minorEastAsia" w:hint="eastAsia"/>
        </w:rPr>
        <w:t>个测试用例：</w:t>
      </w:r>
    </w:p>
    <w:p w14:paraId="69EFDF99" w14:textId="77777777" w:rsidR="006C21F4" w:rsidRPr="00FE1993" w:rsidRDefault="006C21F4" w:rsidP="006C21F4">
      <w:pPr>
        <w:pStyle w:val="afa"/>
        <w:numPr>
          <w:ilvl w:val="0"/>
          <w:numId w:val="1"/>
        </w:numPr>
        <w:ind w:firstLineChars="0"/>
        <w:rPr>
          <w:rFonts w:asciiTheme="minorEastAsia" w:hAnsiTheme="minorEastAsia"/>
        </w:rPr>
      </w:pPr>
      <w:bookmarkStart w:id="3" w:name="_Hlk68436150"/>
      <w:r>
        <w:rPr>
          <w:rFonts w:hint="eastAsia"/>
        </w:rPr>
        <w:t>（</w:t>
      </w:r>
      <w:r w:rsidRPr="000E5A48">
        <w:t>x=0</w:t>
      </w:r>
      <w:r w:rsidRPr="00FE1993">
        <w:rPr>
          <w:rFonts w:ascii="Consolas" w:hAnsi="Consolas"/>
        </w:rPr>
        <w:t xml:space="preserve">, </w:t>
      </w:r>
      <w:r w:rsidRPr="000E5A48">
        <w:t>y=3</w:t>
      </w:r>
      <w:r>
        <w:t>）</w:t>
      </w:r>
      <w:r w:rsidRPr="00FE1993">
        <w:rPr>
          <w:rFonts w:asciiTheme="minorEastAsia" w:hAnsiTheme="minorEastAsia" w:hint="eastAsia"/>
        </w:rPr>
        <w:t>、②</w:t>
      </w:r>
      <w:r>
        <w:rPr>
          <w:rFonts w:hint="eastAsia"/>
        </w:rPr>
        <w:t>（</w:t>
      </w:r>
      <w:r w:rsidRPr="000E5A48">
        <w:t>x=1</w:t>
      </w:r>
      <w:r w:rsidRPr="00FE1993">
        <w:rPr>
          <w:rFonts w:ascii="Consolas" w:hAnsi="Consolas"/>
        </w:rPr>
        <w:t xml:space="preserve">, </w:t>
      </w:r>
      <w:r w:rsidRPr="000E5A48">
        <w:t>y=2</w:t>
      </w:r>
      <w:r>
        <w:t>）</w:t>
      </w:r>
      <w:r w:rsidRPr="00FE1993">
        <w:rPr>
          <w:rFonts w:asciiTheme="minorEastAsia" w:hAnsiTheme="minorEastAsia" w:hint="eastAsia"/>
        </w:rPr>
        <w:t>、③</w:t>
      </w:r>
      <w:r>
        <w:rPr>
          <w:rFonts w:hint="eastAsia"/>
        </w:rPr>
        <w:t>（</w:t>
      </w:r>
      <w:r w:rsidRPr="000E5A48">
        <w:t>x=-1</w:t>
      </w:r>
      <w:r w:rsidRPr="00FE1993">
        <w:rPr>
          <w:rFonts w:ascii="Consolas" w:hAnsi="Consolas"/>
        </w:rPr>
        <w:t xml:space="preserve">, </w:t>
      </w:r>
      <w:r w:rsidRPr="000E5A48">
        <w:t>y=2</w:t>
      </w:r>
      <w:r>
        <w:t>）</w:t>
      </w:r>
      <w:r w:rsidRPr="00FE1993">
        <w:rPr>
          <w:rFonts w:asciiTheme="minorEastAsia" w:hAnsiTheme="minorEastAsia" w:hint="eastAsia"/>
        </w:rPr>
        <w:t>和④</w:t>
      </w:r>
      <w:r>
        <w:rPr>
          <w:rFonts w:hint="eastAsia"/>
        </w:rPr>
        <w:t>（</w:t>
      </w:r>
      <w:r w:rsidRPr="000E5A48">
        <w:t>x=3</w:t>
      </w:r>
      <w:r w:rsidRPr="00FE1993">
        <w:rPr>
          <w:rFonts w:ascii="Consolas" w:hAnsi="Consolas"/>
        </w:rPr>
        <w:t xml:space="preserve">, </w:t>
      </w:r>
      <w:r w:rsidRPr="000E5A48">
        <w:t>y=1</w:t>
      </w:r>
      <w:r>
        <w:t>）</w:t>
      </w:r>
    </w:p>
    <w:bookmarkEnd w:id="3"/>
    <w:p w14:paraId="3261E5EC" w14:textId="77777777" w:rsidR="006C21F4" w:rsidRDefault="006C21F4" w:rsidP="006C21F4">
      <w:pPr>
        <w:ind w:firstLineChars="200" w:firstLine="420"/>
        <w:rPr>
          <w:noProof/>
        </w:rPr>
      </w:pPr>
      <w:r w:rsidRPr="00DF1E63">
        <w:rPr>
          <w:rFonts w:asciiTheme="minorEastAsia" w:hAnsiTheme="minorEastAsia" w:hint="eastAsia"/>
        </w:rPr>
        <w:t>测试用例①②实现了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覆盖</w:t>
      </w:r>
      <w:r>
        <w:rPr>
          <w:rFonts w:asciiTheme="minorEastAsia" w:hAnsiTheme="minorEastAsia" w:hint="eastAsia"/>
        </w:rPr>
        <w:t>；</w:t>
      </w:r>
      <w:r w:rsidRPr="00DF1E63">
        <w:rPr>
          <w:rFonts w:asciiTheme="minorEastAsia" w:hAnsiTheme="minorEastAsia" w:hint="eastAsia"/>
        </w:rPr>
        <w:t>若要完成路径覆盖，则可用测试用例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36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70BE5371" w14:textId="77777777" w:rsidR="006C21F4" w:rsidRPr="00DF1E63" w:rsidRDefault="006C21F4" w:rsidP="006C21F4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E8D95A8" wp14:editId="38B3057B">
            <wp:extent cx="3952381" cy="3209524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4058B" w14:textId="77777777" w:rsidR="006C21F4" w:rsidRDefault="006C21F4" w:rsidP="006C21F4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35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EF0649">
        <w:rPr>
          <w:rFonts w:hint="eastAsia"/>
          <w:highlight w:val="yellow"/>
        </w:rPr>
        <w:t>A</w:t>
      </w:r>
      <w:r w:rsidRPr="00EF0649">
        <w:rPr>
          <w:rFonts w:ascii="Consolas" w:hAnsi="Consolas" w:hint="eastAsia"/>
          <w:highlight w:val="yellow"/>
        </w:rPr>
        <w:t xml:space="preserve">. </w:t>
      </w:r>
      <w:r w:rsidRPr="00EF0649">
        <w:rPr>
          <w:rFonts w:asciiTheme="minorEastAsia" w:hAnsiTheme="minorEastAsia" w:hint="eastAsia"/>
          <w:highlight w:val="yellow"/>
        </w:rPr>
        <w:t>语句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条件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判定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路径</w:t>
      </w:r>
    </w:p>
    <w:p w14:paraId="59A58A20" w14:textId="77777777" w:rsidR="006C21F4" w:rsidRPr="00DF1E63" w:rsidRDefault="006C21F4" w:rsidP="006C21F4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36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①②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②③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EF0649">
        <w:rPr>
          <w:rFonts w:hint="eastAsia"/>
          <w:highlight w:val="yellow"/>
        </w:rPr>
        <w:t>C</w:t>
      </w:r>
      <w:r w:rsidRPr="00EF0649">
        <w:rPr>
          <w:rFonts w:ascii="Consolas" w:hAnsi="Consolas" w:hint="eastAsia"/>
          <w:highlight w:val="yellow"/>
        </w:rPr>
        <w:t xml:space="preserve">. </w:t>
      </w:r>
      <w:r w:rsidRPr="00EF0649">
        <w:rPr>
          <w:rFonts w:asciiTheme="minorEastAsia" w:hAnsiTheme="minorEastAsia" w:hint="eastAsia"/>
          <w:highlight w:val="yellow"/>
        </w:rPr>
        <w:t>①②③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①③④</w:t>
      </w:r>
    </w:p>
    <w:p w14:paraId="3EB0C54B" w14:textId="77777777" w:rsidR="006C21F4" w:rsidRDefault="006C21F4" w:rsidP="006C21F4">
      <w:r>
        <w:rPr>
          <w:noProof/>
        </w:rPr>
        <w:drawing>
          <wp:inline distT="0" distB="0" distL="0" distR="0" wp14:anchorId="46E6030B" wp14:editId="010FA227">
            <wp:extent cx="5274310" cy="2643505"/>
            <wp:effectExtent l="0" t="0" r="2540" b="4445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B022" w14:textId="2E911B60" w:rsidR="00DC0A3D" w:rsidRDefault="00DC0A3D" w:rsidP="00251235"/>
    <w:p w14:paraId="223C6495" w14:textId="01EB6E7E" w:rsidR="00DC0A3D" w:rsidRDefault="00DC0A3D" w:rsidP="00251235"/>
    <w:p w14:paraId="3FFA7A64" w14:textId="02E70821" w:rsidR="00DC0A3D" w:rsidRDefault="00DC0A3D" w:rsidP="00251235"/>
    <w:p w14:paraId="1EAFE2B0" w14:textId="77777777" w:rsidR="00762387" w:rsidRDefault="00762387" w:rsidP="0076238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采用白盒测试方法对下图进行测试，设计了</w:t>
      </w:r>
      <w:r>
        <w:t>4</w:t>
      </w:r>
      <w:r>
        <w:rPr>
          <w:rFonts w:asciiTheme="minorEastAsia" w:hAnsiTheme="minorEastAsia" w:hint="eastAsia"/>
        </w:rPr>
        <w:t>个测试用例：</w:t>
      </w:r>
    </w:p>
    <w:p w14:paraId="5C982D7D" w14:textId="77777777" w:rsidR="00762387" w:rsidRDefault="00762387" w:rsidP="0076238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>
        <w:rPr>
          <w:rFonts w:hint="eastAsia"/>
        </w:rPr>
        <w:t>（</w:t>
      </w:r>
      <w:r>
        <w:t>x=0</w:t>
      </w:r>
      <w:r>
        <w:rPr>
          <w:rFonts w:ascii="Consolas" w:hAnsi="Consolas"/>
        </w:rPr>
        <w:t xml:space="preserve">, </w:t>
      </w:r>
      <w:r>
        <w:t>y=3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, </w:t>
      </w:r>
      <w:r>
        <w:rPr>
          <w:rFonts w:asciiTheme="minorEastAsia" w:hAnsiTheme="minorEastAsia" w:hint="eastAsia"/>
        </w:rPr>
        <w:t>②</w:t>
      </w:r>
      <w:r>
        <w:rPr>
          <w:rFonts w:hint="eastAsia"/>
        </w:rPr>
        <w:t>（</w:t>
      </w:r>
      <w:r>
        <w:t>x=1</w:t>
      </w:r>
      <w:r>
        <w:rPr>
          <w:rFonts w:ascii="Consolas" w:hAnsi="Consolas"/>
        </w:rPr>
        <w:t xml:space="preserve">, </w:t>
      </w:r>
      <w:r>
        <w:t>y=2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, </w:t>
      </w:r>
      <w:r>
        <w:rPr>
          <w:rFonts w:asciiTheme="minorEastAsia" w:hAnsiTheme="minorEastAsia" w:hint="eastAsia"/>
        </w:rPr>
        <w:t>③</w:t>
      </w:r>
      <w:r>
        <w:rPr>
          <w:rFonts w:hint="eastAsia"/>
        </w:rPr>
        <w:t>（</w:t>
      </w:r>
      <w:r>
        <w:t>x=-1</w:t>
      </w:r>
      <w:r>
        <w:rPr>
          <w:rFonts w:ascii="Consolas" w:hAnsi="Consolas"/>
        </w:rPr>
        <w:t xml:space="preserve">, </w:t>
      </w:r>
      <w:r>
        <w:t>y=2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, </w:t>
      </w:r>
      <w:r>
        <w:rPr>
          <w:rFonts w:asciiTheme="minorEastAsia" w:hAnsiTheme="minorEastAsia" w:hint="eastAsia"/>
        </w:rPr>
        <w:t>④</w:t>
      </w:r>
      <w:r>
        <w:rPr>
          <w:rFonts w:hint="eastAsia"/>
        </w:rPr>
        <w:t>（</w:t>
      </w:r>
      <w:r>
        <w:t>x=3</w:t>
      </w:r>
      <w:r>
        <w:rPr>
          <w:rFonts w:ascii="Consolas" w:hAnsi="Consolas"/>
        </w:rPr>
        <w:t xml:space="preserve">, </w:t>
      </w:r>
      <w:r>
        <w:t>y=1</w:t>
      </w:r>
      <w:r>
        <w:rPr>
          <w:rFonts w:hint="eastAsia"/>
        </w:rPr>
        <w:t>）</w:t>
      </w:r>
      <w:r>
        <w:rPr>
          <w:rFonts w:asciiTheme="minorEastAsia" w:hAnsiTheme="minorEastAsia" w:hint="eastAsia"/>
        </w:rPr>
        <w:t>。至少需要测试用例①②才能完成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35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覆盖，至少需要测试用例①②③或①②④才能完成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36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覆盖。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5515ED0D" w14:textId="77777777" w:rsidR="00762387" w:rsidRDefault="00762387" w:rsidP="00762387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80A1B0B" wp14:editId="66BC57C0">
            <wp:extent cx="5020310" cy="3580130"/>
            <wp:effectExtent l="0" t="0" r="8890" b="127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E0FE" w14:textId="77777777" w:rsidR="00762387" w:rsidRDefault="00762387" w:rsidP="0076238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35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 w:rsidRPr="00DD4501">
        <w:rPr>
          <w:highlight w:val="yellow"/>
        </w:rPr>
        <w:t>A</w:t>
      </w:r>
      <w:r w:rsidRPr="00DD4501">
        <w:rPr>
          <w:rFonts w:ascii="Consolas" w:hAnsi="Consolas"/>
          <w:highlight w:val="yellow"/>
        </w:rPr>
        <w:t xml:space="preserve">. </w:t>
      </w:r>
      <w:r w:rsidRPr="00DD4501">
        <w:rPr>
          <w:rFonts w:asciiTheme="minorEastAsia" w:hAnsiTheme="minorEastAsia" w:hint="eastAsia"/>
          <w:highlight w:val="yellow"/>
        </w:rPr>
        <w:t>语句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条件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判定／条件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路径</w:t>
      </w:r>
    </w:p>
    <w:p w14:paraId="724B3EDF" w14:textId="77777777" w:rsidR="00762387" w:rsidRDefault="00762387" w:rsidP="0076238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36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语句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条件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判定／条件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DD4501">
        <w:rPr>
          <w:highlight w:val="yellow"/>
        </w:rPr>
        <w:t>D</w:t>
      </w:r>
      <w:r w:rsidRPr="00DD4501">
        <w:rPr>
          <w:rFonts w:ascii="Consolas" w:hAnsi="Consolas"/>
          <w:highlight w:val="yellow"/>
        </w:rPr>
        <w:t xml:space="preserve">. </w:t>
      </w:r>
      <w:r w:rsidRPr="00DD4501">
        <w:rPr>
          <w:rFonts w:asciiTheme="minorEastAsia" w:hAnsiTheme="minorEastAsia" w:hint="eastAsia"/>
          <w:highlight w:val="yellow"/>
        </w:rPr>
        <w:t>路径</w:t>
      </w:r>
    </w:p>
    <w:p w14:paraId="4BB7DF9B" w14:textId="77777777" w:rsidR="00762387" w:rsidRDefault="00762387" w:rsidP="00762387">
      <w:r>
        <w:rPr>
          <w:noProof/>
        </w:rPr>
        <w:drawing>
          <wp:inline distT="0" distB="0" distL="0" distR="0" wp14:anchorId="627F4A06" wp14:editId="4847A9E3">
            <wp:extent cx="5274310" cy="1651635"/>
            <wp:effectExtent l="0" t="0" r="254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94BB" w14:textId="6069B35C" w:rsidR="00DC0A3D" w:rsidRPr="00DC0A3D" w:rsidRDefault="00DC0A3D" w:rsidP="00251235"/>
    <w:p w14:paraId="5212B0B4" w14:textId="1CB719D8" w:rsidR="00DC0A3D" w:rsidRDefault="00DC0A3D" w:rsidP="00251235"/>
    <w:p w14:paraId="376743DE" w14:textId="0FA371AB" w:rsidR="00DC0A3D" w:rsidRDefault="00DC0A3D" w:rsidP="00251235"/>
    <w:p w14:paraId="0C4C74AE" w14:textId="6C24FC98" w:rsidR="00DC0A3D" w:rsidRDefault="00DC0A3D" w:rsidP="00251235"/>
    <w:p w14:paraId="18ECD165" w14:textId="77777777" w:rsidR="00DC0A3D" w:rsidRDefault="00DC0A3D" w:rsidP="00251235"/>
    <w:p w14:paraId="5DA24699" w14:textId="77777777" w:rsidR="00232617" w:rsidRDefault="00232617" w:rsidP="00232617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用</w:t>
      </w:r>
      <w:r>
        <w:rPr>
          <w:rFonts w:ascii="宋体" w:hAnsi="宋体" w:hint="eastAsia"/>
        </w:rPr>
        <w:t>白</w:t>
      </w:r>
      <w:r w:rsidRPr="003E072C">
        <w:rPr>
          <w:rFonts w:ascii="宋体" w:hAnsi="宋体" w:hint="eastAsia"/>
        </w:rPr>
        <w:t>盒测试方法对如下图所示的流程图进行测试。若要满足分支覆盖，则至少要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29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个测试用例，正确的测试用例对是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30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（测试用例的格式为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A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B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X</w:t>
      </w:r>
      <w:r w:rsidRPr="003E072C">
        <w:rPr>
          <w:rFonts w:ascii="宋体" w:hAnsi="宋体" w:hint="eastAsia"/>
        </w:rPr>
        <w:t>;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X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>）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357B5172" w14:textId="77777777" w:rsidR="00232617" w:rsidRPr="003E072C" w:rsidRDefault="00232617" w:rsidP="00232617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D6E8481" wp14:editId="43DE35BC">
            <wp:extent cx="3876190" cy="6485714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6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518A" w14:textId="77777777" w:rsidR="00232617" w:rsidRPr="003E072C" w:rsidRDefault="00232617" w:rsidP="0023261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29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F56AE">
        <w:rPr>
          <w:highlight w:val="yellow"/>
        </w:rPr>
        <w:t>B</w:t>
      </w:r>
      <w:r w:rsidRPr="005F56AE">
        <w:rPr>
          <w:rFonts w:ascii="Consolas" w:hAnsi="Consolas"/>
          <w:highlight w:val="yellow"/>
        </w:rPr>
        <w:t xml:space="preserve">. </w:t>
      </w:r>
      <w:r w:rsidRPr="005F56AE">
        <w:rPr>
          <w:highlight w:val="yellow"/>
        </w:rPr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4</w:t>
      </w:r>
    </w:p>
    <w:p w14:paraId="5C74EDC7" w14:textId="77777777" w:rsidR="00232617" w:rsidRDefault="00232617" w:rsidP="0023261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30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>
        <w:rPr>
          <w:rFonts w:hint="eastAsia"/>
        </w:rPr>
        <w:t>（</w:t>
      </w:r>
      <w:r w:rsidRPr="007E420F">
        <w:rPr>
          <w:rFonts w:hint="eastAsia"/>
        </w:rPr>
        <w:t>1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 w:rsidRPr="002E45A7">
        <w:rPr>
          <w:rFonts w:ascii="Consolas" w:hAnsi="Consolas" w:hint="eastAsia"/>
        </w:rPr>
        <w:t>;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和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15</w:t>
      </w:r>
      <w:r w:rsidRPr="002E45A7">
        <w:rPr>
          <w:rFonts w:ascii="Consolas" w:hAnsi="Consolas" w:hint="eastAsia"/>
        </w:rPr>
        <w:t>;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</w:p>
    <w:p w14:paraId="0CD2D28C" w14:textId="77777777" w:rsidR="00232617" w:rsidRPr="005F56AE" w:rsidRDefault="00232617" w:rsidP="00232617">
      <w:pPr>
        <w:ind w:firstLine="1179"/>
        <w:rPr>
          <w:rFonts w:ascii="宋体" w:hAnsi="宋体"/>
          <w:highlight w:val="yellow"/>
        </w:rPr>
      </w:pPr>
      <w:r w:rsidRPr="005F56AE">
        <w:rPr>
          <w:rFonts w:hint="eastAsia"/>
          <w:highlight w:val="yellow"/>
        </w:rPr>
        <w:t>B</w:t>
      </w:r>
      <w:r w:rsidRPr="005F56AE">
        <w:rPr>
          <w:rFonts w:ascii="Consolas" w:hAnsi="Consolas" w:hint="eastAsia"/>
          <w:highlight w:val="yellow"/>
        </w:rPr>
        <w:t xml:space="preserve">. </w:t>
      </w:r>
      <w:r w:rsidRPr="005F56AE">
        <w:rPr>
          <w:rFonts w:ascii="宋体" w:hAnsi="宋体" w:hint="eastAsia"/>
          <w:highlight w:val="yellow"/>
        </w:rPr>
        <w:t>（</w:t>
      </w:r>
      <w:r w:rsidRPr="005F56AE">
        <w:rPr>
          <w:rFonts w:hint="eastAsia"/>
          <w:highlight w:val="yellow"/>
        </w:rPr>
        <w:t>1</w:t>
      </w:r>
      <w:r w:rsidRPr="005F56AE">
        <w:rPr>
          <w:rFonts w:ascii="Consolas" w:hAnsi="Consolas" w:hint="eastAsia"/>
          <w:highlight w:val="yellow"/>
        </w:rPr>
        <w:t>,</w:t>
      </w:r>
      <w:r w:rsidRPr="005F56AE">
        <w:rPr>
          <w:rFonts w:ascii="Consolas" w:hAnsi="Consolas"/>
          <w:highlight w:val="yellow"/>
        </w:rPr>
        <w:t xml:space="preserve"> </w:t>
      </w:r>
      <w:r w:rsidRPr="005F56AE">
        <w:rPr>
          <w:rFonts w:hint="eastAsia"/>
          <w:highlight w:val="yellow"/>
        </w:rPr>
        <w:t>1</w:t>
      </w:r>
      <w:r w:rsidRPr="005F56AE">
        <w:rPr>
          <w:rFonts w:ascii="Consolas" w:hAnsi="Consolas" w:hint="eastAsia"/>
          <w:highlight w:val="yellow"/>
        </w:rPr>
        <w:t>,</w:t>
      </w:r>
      <w:r w:rsidRPr="005F56AE">
        <w:rPr>
          <w:rFonts w:ascii="Consolas" w:hAnsi="Consolas"/>
          <w:highlight w:val="yellow"/>
        </w:rPr>
        <w:t xml:space="preserve"> </w:t>
      </w:r>
      <w:r w:rsidRPr="005F56AE">
        <w:rPr>
          <w:rFonts w:hint="eastAsia"/>
          <w:highlight w:val="yellow"/>
        </w:rPr>
        <w:t>5</w:t>
      </w:r>
      <w:r w:rsidRPr="005F56AE">
        <w:rPr>
          <w:rFonts w:ascii="Consolas" w:hAnsi="Consolas" w:hint="eastAsia"/>
          <w:highlight w:val="yellow"/>
        </w:rPr>
        <w:t>;</w:t>
      </w:r>
      <w:r w:rsidRPr="005F56AE">
        <w:rPr>
          <w:rFonts w:ascii="Consolas" w:hAnsi="Consolas"/>
          <w:highlight w:val="yellow"/>
        </w:rPr>
        <w:t xml:space="preserve"> </w:t>
      </w:r>
      <w:r w:rsidRPr="005F56AE">
        <w:rPr>
          <w:rFonts w:hint="eastAsia"/>
          <w:highlight w:val="yellow"/>
        </w:rPr>
        <w:t>5</w:t>
      </w:r>
      <w:r w:rsidRPr="005F56AE">
        <w:rPr>
          <w:rFonts w:ascii="宋体" w:hAnsi="宋体" w:hint="eastAsia"/>
          <w:highlight w:val="yellow"/>
        </w:rPr>
        <w:t>）和（</w:t>
      </w:r>
      <w:r w:rsidRPr="005F56AE">
        <w:rPr>
          <w:rFonts w:hint="eastAsia"/>
          <w:highlight w:val="yellow"/>
        </w:rPr>
        <w:t>5</w:t>
      </w:r>
      <w:r w:rsidRPr="005F56AE">
        <w:rPr>
          <w:rFonts w:ascii="Consolas" w:hAnsi="Consolas" w:hint="eastAsia"/>
          <w:highlight w:val="yellow"/>
        </w:rPr>
        <w:t>,</w:t>
      </w:r>
      <w:r w:rsidRPr="005F56AE">
        <w:rPr>
          <w:rFonts w:ascii="Consolas" w:hAnsi="Consolas"/>
          <w:highlight w:val="yellow"/>
        </w:rPr>
        <w:t xml:space="preserve"> </w:t>
      </w:r>
      <w:r w:rsidRPr="005F56AE">
        <w:rPr>
          <w:rFonts w:hint="eastAsia"/>
          <w:highlight w:val="yellow"/>
        </w:rPr>
        <w:t>2</w:t>
      </w:r>
      <w:r w:rsidRPr="005F56AE">
        <w:rPr>
          <w:rFonts w:ascii="Consolas" w:hAnsi="Consolas" w:hint="eastAsia"/>
          <w:highlight w:val="yellow"/>
        </w:rPr>
        <w:t>,</w:t>
      </w:r>
      <w:r w:rsidRPr="005F56AE">
        <w:rPr>
          <w:rFonts w:ascii="Consolas" w:hAnsi="Consolas"/>
          <w:highlight w:val="yellow"/>
        </w:rPr>
        <w:t xml:space="preserve"> </w:t>
      </w:r>
      <w:r w:rsidRPr="005F56AE">
        <w:rPr>
          <w:rFonts w:hint="eastAsia"/>
          <w:highlight w:val="yellow"/>
        </w:rPr>
        <w:t>20</w:t>
      </w:r>
      <w:r w:rsidRPr="005F56AE">
        <w:rPr>
          <w:rFonts w:ascii="Consolas" w:hAnsi="Consolas" w:hint="eastAsia"/>
          <w:highlight w:val="yellow"/>
        </w:rPr>
        <w:t>;</w:t>
      </w:r>
      <w:r w:rsidRPr="005F56AE">
        <w:rPr>
          <w:rFonts w:ascii="Consolas" w:hAnsi="Consolas"/>
          <w:highlight w:val="yellow"/>
        </w:rPr>
        <w:t xml:space="preserve"> </w:t>
      </w:r>
      <w:r w:rsidRPr="005F56AE">
        <w:rPr>
          <w:rFonts w:hint="eastAsia"/>
          <w:highlight w:val="yellow"/>
        </w:rPr>
        <w:t>9</w:t>
      </w:r>
      <w:r w:rsidRPr="005F56AE">
        <w:rPr>
          <w:rFonts w:ascii="宋体" w:hAnsi="宋体" w:hint="eastAsia"/>
          <w:highlight w:val="yellow"/>
        </w:rPr>
        <w:t>）</w:t>
      </w:r>
    </w:p>
    <w:p w14:paraId="0EE403E1" w14:textId="77777777" w:rsidR="00232617" w:rsidRDefault="00232617" w:rsidP="00232617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10</w:t>
      </w:r>
      <w:r w:rsidRPr="002E45A7">
        <w:rPr>
          <w:rFonts w:ascii="Consolas" w:hAnsi="Consolas" w:hint="eastAsia"/>
        </w:rPr>
        <w:t>;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和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18</w:t>
      </w:r>
      <w:r w:rsidRPr="002E45A7">
        <w:rPr>
          <w:rFonts w:ascii="Consolas" w:hAnsi="Consolas" w:hint="eastAsia"/>
        </w:rPr>
        <w:t>;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</w:p>
    <w:p w14:paraId="5C7578FF" w14:textId="77777777" w:rsidR="00232617" w:rsidRDefault="00232617" w:rsidP="00232617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16</w:t>
      </w:r>
      <w:r w:rsidRPr="002E45A7">
        <w:rPr>
          <w:rFonts w:ascii="Consolas" w:hAnsi="Consolas" w:hint="eastAsia"/>
        </w:rPr>
        <w:t>;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和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2</w:t>
      </w:r>
      <w:r w:rsidRPr="000D26C0">
        <w:rPr>
          <w:rFonts w:ascii="Consolas" w:hAnsi="Consolas" w:hint="eastAsia"/>
        </w:rPr>
        <w:t>,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21</w:t>
      </w:r>
      <w:r w:rsidRPr="002E45A7">
        <w:rPr>
          <w:rFonts w:ascii="Consolas" w:hAnsi="Consolas" w:hint="eastAsia"/>
        </w:rPr>
        <w:t>;</w:t>
      </w:r>
      <w:r w:rsidRPr="009F4329">
        <w:rPr>
          <w:rFonts w:ascii="Consolas" w:hAnsi="Consolas"/>
        </w:rPr>
        <w:t xml:space="preserve"> </w:t>
      </w:r>
      <w:r w:rsidRPr="007E420F">
        <w:rPr>
          <w:rFonts w:hint="eastAsia"/>
        </w:rPr>
        <w:t>9</w:t>
      </w:r>
      <w:r>
        <w:rPr>
          <w:rFonts w:ascii="宋体" w:hAnsi="宋体" w:hint="eastAsia"/>
        </w:rPr>
        <w:t>）</w:t>
      </w:r>
    </w:p>
    <w:p w14:paraId="21AFB990" w14:textId="609596C6" w:rsidR="00232617" w:rsidRDefault="00232617" w:rsidP="00232617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EC0444A" wp14:editId="7108A04C">
            <wp:extent cx="5274310" cy="221170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0AE3" w14:textId="77777777" w:rsidR="00232617" w:rsidRDefault="00232617" w:rsidP="00232617">
      <w:pPr>
        <w:rPr>
          <w:rFonts w:ascii="宋体" w:hAnsi="宋体"/>
        </w:rPr>
      </w:pPr>
    </w:p>
    <w:p w14:paraId="73E077C5" w14:textId="77777777" w:rsidR="00232617" w:rsidRDefault="00232617" w:rsidP="00232617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用白盒测试技术对下面流程图进行测试，设计的测试用例如下表所示。至少采用测试用例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/>
          <w:u w:val="single"/>
        </w:rPr>
        <w:t>35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才可以实现语句覆盖；至少采用测试用例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/>
          <w:u w:val="single"/>
        </w:rPr>
        <w:t>36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才可以实现路径覆盖。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055FBDC7" w14:textId="77777777" w:rsidR="00232617" w:rsidRDefault="00232617" w:rsidP="00232617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75A9BF8" wp14:editId="6A1E7A7E">
            <wp:extent cx="2919046" cy="3033146"/>
            <wp:effectExtent l="0" t="0" r="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04" cy="310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1C7C" w14:textId="77777777" w:rsidR="00232617" w:rsidRPr="00E01B9F" w:rsidRDefault="00232617" w:rsidP="00232617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E4E284A" wp14:editId="076C63AC">
            <wp:extent cx="2977702" cy="1391697"/>
            <wp:effectExtent l="0" t="0" r="0" b="0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134" cy="14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ACCC" w14:textId="77777777" w:rsidR="00232617" w:rsidRDefault="00232617" w:rsidP="00232617">
      <w:pPr>
        <w:ind w:firstLine="420"/>
        <w:rPr>
          <w:rFonts w:ascii="宋体" w:hAnsi="宋体"/>
        </w:rPr>
      </w:pPr>
      <w:bookmarkStart w:id="4" w:name="_Hlk68297393"/>
      <w:r>
        <w:rPr>
          <w:rFonts w:ascii="宋体" w:hAnsi="宋体"/>
        </w:rPr>
        <w:t>（</w:t>
      </w:r>
      <w:r w:rsidRPr="007E420F">
        <w:t>35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E673EB">
        <w:rPr>
          <w:highlight w:val="yellow"/>
        </w:rPr>
        <w:t>A</w:t>
      </w:r>
      <w:r w:rsidRPr="00E673EB">
        <w:rPr>
          <w:rFonts w:ascii="Consolas" w:hAnsi="Consolas" w:hint="eastAsia"/>
          <w:highlight w:val="yellow"/>
        </w:rPr>
        <w:t xml:space="preserve">. </w:t>
      </w:r>
      <w:r w:rsidRPr="00E673EB">
        <w:rPr>
          <w:rFonts w:ascii="宋体" w:hAnsi="宋体" w:hint="eastAsia"/>
          <w:highlight w:val="yellow"/>
        </w:rPr>
        <w:t>①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F67DEB">
        <w:rPr>
          <w:rFonts w:ascii="宋体" w:hAnsi="宋体" w:hint="eastAsia"/>
        </w:rPr>
        <w:t>②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F67DEB">
        <w:rPr>
          <w:rFonts w:ascii="宋体" w:hAnsi="宋体" w:hint="eastAsia"/>
        </w:rPr>
        <w:t>③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F67DEB">
        <w:rPr>
          <w:rFonts w:ascii="宋体" w:hAnsi="宋体" w:hint="eastAsia"/>
        </w:rPr>
        <w:t>④</w:t>
      </w:r>
    </w:p>
    <w:p w14:paraId="485EC93A" w14:textId="77777777" w:rsidR="00232617" w:rsidRDefault="00232617" w:rsidP="00232617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36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F67DEB">
        <w:rPr>
          <w:rFonts w:ascii="宋体" w:hAnsi="宋体" w:hint="eastAsia"/>
        </w:rPr>
        <w:t>①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F67DEB">
        <w:rPr>
          <w:rFonts w:ascii="宋体" w:hAnsi="宋体" w:hint="eastAsia"/>
        </w:rPr>
        <w:t>①②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F67DEB">
        <w:rPr>
          <w:rFonts w:ascii="宋体" w:hAnsi="宋体" w:hint="eastAsia"/>
        </w:rPr>
        <w:t>③④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E673EB">
        <w:rPr>
          <w:rFonts w:hint="eastAsia"/>
          <w:highlight w:val="yellow"/>
        </w:rPr>
        <w:t>D</w:t>
      </w:r>
      <w:r w:rsidRPr="00E673EB">
        <w:rPr>
          <w:rFonts w:ascii="Consolas" w:hAnsi="Consolas" w:hint="eastAsia"/>
          <w:highlight w:val="yellow"/>
        </w:rPr>
        <w:t xml:space="preserve">. </w:t>
      </w:r>
      <w:r w:rsidRPr="00E673EB">
        <w:rPr>
          <w:rFonts w:ascii="宋体" w:hAnsi="宋体" w:hint="eastAsia"/>
          <w:highlight w:val="yellow"/>
        </w:rPr>
        <w:t>①②③④</w:t>
      </w:r>
    </w:p>
    <w:bookmarkEnd w:id="4"/>
    <w:p w14:paraId="0FA42FB5" w14:textId="77777777" w:rsidR="00232617" w:rsidRDefault="00232617" w:rsidP="0023261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用白盒测试技术对下面流程图进行测试，至少采用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34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hint="eastAsia"/>
        </w:rPr>
        <w:t>个测试用力才可以实现路径覆盖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8C6D9A5" w14:textId="77777777" w:rsidR="00232617" w:rsidRPr="00E01B9F" w:rsidRDefault="00232617" w:rsidP="00232617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0C86291" wp14:editId="627A30C3">
            <wp:extent cx="3154763" cy="2618841"/>
            <wp:effectExtent l="0" t="0" r="7620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51" cy="26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4CD4" w14:textId="77777777" w:rsidR="00232617" w:rsidRPr="00E01B9F" w:rsidRDefault="00232617" w:rsidP="00232617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34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107920">
        <w:rPr>
          <w:highlight w:val="yellow"/>
        </w:rPr>
        <w:t>A</w:t>
      </w:r>
      <w:r w:rsidRPr="00107920">
        <w:rPr>
          <w:rFonts w:ascii="Consolas" w:hAnsi="Consolas" w:hint="eastAsia"/>
          <w:highlight w:val="yellow"/>
        </w:rPr>
        <w:t xml:space="preserve">. </w:t>
      </w:r>
      <w:r w:rsidRPr="00107920">
        <w:rPr>
          <w:highlight w:val="yellow"/>
        </w:rPr>
        <w:t>3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4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6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8</w:t>
      </w:r>
    </w:p>
    <w:p w14:paraId="1CFA705C" w14:textId="77777777" w:rsidR="00DC0A3D" w:rsidRDefault="00DC0A3D" w:rsidP="00251235"/>
    <w:sectPr w:rsidR="00DC0A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B15BE" w14:textId="77777777" w:rsidR="000B4448" w:rsidRDefault="000B4448" w:rsidP="00C4528D">
      <w:pPr>
        <w:spacing w:line="240" w:lineRule="auto"/>
      </w:pPr>
      <w:r>
        <w:separator/>
      </w:r>
    </w:p>
  </w:endnote>
  <w:endnote w:type="continuationSeparator" w:id="0">
    <w:p w14:paraId="1893BFCF" w14:textId="77777777" w:rsidR="000B4448" w:rsidRDefault="000B4448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FEFD3" w14:textId="77777777" w:rsidR="000B4448" w:rsidRDefault="000B4448" w:rsidP="00C4528D">
      <w:pPr>
        <w:spacing w:line="240" w:lineRule="auto"/>
      </w:pPr>
      <w:r>
        <w:separator/>
      </w:r>
    </w:p>
  </w:footnote>
  <w:footnote w:type="continuationSeparator" w:id="0">
    <w:p w14:paraId="4D61E931" w14:textId="77777777" w:rsidR="000B4448" w:rsidRDefault="000B4448" w:rsidP="00C452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5A1ED2"/>
    <w:multiLevelType w:val="hybridMultilevel"/>
    <w:tmpl w:val="5D9C8280"/>
    <w:lvl w:ilvl="0" w:tplc="72B8583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305892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B4448"/>
    <w:rsid w:val="000E1563"/>
    <w:rsid w:val="001522D8"/>
    <w:rsid w:val="001A7368"/>
    <w:rsid w:val="002115FF"/>
    <w:rsid w:val="00232617"/>
    <w:rsid w:val="00251235"/>
    <w:rsid w:val="00335511"/>
    <w:rsid w:val="003777AB"/>
    <w:rsid w:val="003D1BA4"/>
    <w:rsid w:val="003F34B9"/>
    <w:rsid w:val="003F42F0"/>
    <w:rsid w:val="00467870"/>
    <w:rsid w:val="004B50B7"/>
    <w:rsid w:val="005205CF"/>
    <w:rsid w:val="00523AF2"/>
    <w:rsid w:val="0054227B"/>
    <w:rsid w:val="005431FC"/>
    <w:rsid w:val="005E32A7"/>
    <w:rsid w:val="0066779C"/>
    <w:rsid w:val="006C21F4"/>
    <w:rsid w:val="007421B3"/>
    <w:rsid w:val="0075710B"/>
    <w:rsid w:val="00762387"/>
    <w:rsid w:val="007A418F"/>
    <w:rsid w:val="00832588"/>
    <w:rsid w:val="008343F4"/>
    <w:rsid w:val="008E68A9"/>
    <w:rsid w:val="00932B74"/>
    <w:rsid w:val="009C66A1"/>
    <w:rsid w:val="009D11EC"/>
    <w:rsid w:val="009E1E4F"/>
    <w:rsid w:val="00A65848"/>
    <w:rsid w:val="00AB5C6D"/>
    <w:rsid w:val="00AE5D92"/>
    <w:rsid w:val="00AF466E"/>
    <w:rsid w:val="00B978A0"/>
    <w:rsid w:val="00BA52FC"/>
    <w:rsid w:val="00BC5959"/>
    <w:rsid w:val="00BD3BD0"/>
    <w:rsid w:val="00BD7FC2"/>
    <w:rsid w:val="00BF76B2"/>
    <w:rsid w:val="00C4528D"/>
    <w:rsid w:val="00C941D7"/>
    <w:rsid w:val="00D73999"/>
    <w:rsid w:val="00D83265"/>
    <w:rsid w:val="00DC0A3D"/>
    <w:rsid w:val="00E025CF"/>
    <w:rsid w:val="00F050ED"/>
    <w:rsid w:val="00F11642"/>
    <w:rsid w:val="00F24FDC"/>
    <w:rsid w:val="00F33536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  <w:style w:type="paragraph" w:styleId="afa">
    <w:name w:val="List Paragraph"/>
    <w:basedOn w:val="a"/>
    <w:uiPriority w:val="34"/>
    <w:qFormat/>
    <w:rsid w:val="00DC0A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bilibili.com/video/BV1j94y1Z7xX?p=10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33</cp:revision>
  <dcterms:created xsi:type="dcterms:W3CDTF">2021-12-30T17:32:00Z</dcterms:created>
  <dcterms:modified xsi:type="dcterms:W3CDTF">2022-04-19T02:49:00Z</dcterms:modified>
</cp:coreProperties>
</file>