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00F69279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595F16">
        <w:t>165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595F16">
        <w:t>168</w:t>
      </w:r>
      <w:r>
        <w:rPr>
          <w:rFonts w:hint="eastAsia"/>
        </w:rPr>
        <w:t>：</w:t>
      </w:r>
      <w:hyperlink r:id="rId6" w:history="1">
        <w:r w:rsidR="00595F16">
          <w:rPr>
            <w:rStyle w:val="af8"/>
          </w:rPr>
          <w:t>https://www.bilibili.com/video/BV1j94y1Z7xX?p=165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1C5FBF5A" w14:textId="77777777" w:rsidR="00B02175" w:rsidRDefault="00B02175" w:rsidP="000B14ED"/>
    <w:p w14:paraId="0AEBCA56" w14:textId="395B0628" w:rsidR="00251235" w:rsidRDefault="00696994" w:rsidP="00932B74">
      <w:pPr>
        <w:pStyle w:val="1"/>
      </w:pPr>
      <w:r>
        <w:rPr>
          <w:rFonts w:hint="eastAsia"/>
        </w:rPr>
        <w:t>软件项目</w:t>
      </w:r>
      <w:r w:rsidR="008E5257">
        <w:rPr>
          <w:rFonts w:hint="eastAsia"/>
        </w:rPr>
        <w:t>估算</w:t>
      </w:r>
      <w:r>
        <w:rPr>
          <w:rFonts w:hint="eastAsia"/>
        </w:rPr>
        <w:t>解析</w:t>
      </w:r>
    </w:p>
    <w:p w14:paraId="2C576F7D" w14:textId="77777777" w:rsidR="00F34E85" w:rsidRDefault="00F34E85" w:rsidP="00F34E85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  <w:u w:val="single"/>
        </w:rPr>
        <w:t>（</w:t>
      </w:r>
      <w:r>
        <w:rPr>
          <w:u w:val="single"/>
        </w:rPr>
        <w:t>17</w:t>
      </w:r>
      <w:r>
        <w:rPr>
          <w:rFonts w:asciiTheme="minorEastAsia" w:hAnsiTheme="minorEastAsia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</w:rPr>
        <w:t>软件成本估算模型是一种静态单变量模型，用于对整个软件系统进行估算。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年上半年）</w:t>
      </w:r>
    </w:p>
    <w:p w14:paraId="315CDD63" w14:textId="77777777" w:rsidR="00F34E85" w:rsidRDefault="00F34E85" w:rsidP="00F34E85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17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t>Putnam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DD4501">
        <w:rPr>
          <w:highlight w:val="yellow"/>
        </w:rPr>
        <w:t>B</w:t>
      </w:r>
      <w:r w:rsidRPr="00DD4501">
        <w:rPr>
          <w:rFonts w:ascii="Consolas" w:hAnsi="Consolas"/>
          <w:highlight w:val="yellow"/>
        </w:rPr>
        <w:t xml:space="preserve">. </w:t>
      </w:r>
      <w:r w:rsidRPr="00DD4501">
        <w:rPr>
          <w:rFonts w:asciiTheme="minorEastAsia" w:hAnsiTheme="minorEastAsia" w:hint="eastAsia"/>
          <w:highlight w:val="yellow"/>
        </w:rPr>
        <w:t>基本</w:t>
      </w:r>
      <w:r w:rsidRPr="00DD4501">
        <w:rPr>
          <w:highlight w:val="yellow"/>
        </w:rPr>
        <w:t>COCOMO</w:t>
      </w:r>
    </w:p>
    <w:p w14:paraId="52A5E3AC" w14:textId="77777777" w:rsidR="00F34E85" w:rsidRDefault="00F34E85" w:rsidP="00F34E85">
      <w:pPr>
        <w:ind w:firstLine="1179"/>
        <w:rPr>
          <w:rFonts w:asciiTheme="minorEastAsia" w:hAnsiTheme="minorEastAsia"/>
        </w:rPr>
      </w:pPr>
      <w:r>
        <w:t>C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中级</w:t>
      </w:r>
      <w:r>
        <w:t>COCOMO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详细</w:t>
      </w:r>
      <w:r>
        <w:t>COCOMO</w:t>
      </w:r>
    </w:p>
    <w:p w14:paraId="411C2CFA" w14:textId="77777777" w:rsidR="00F34E85" w:rsidRDefault="00F34E85" w:rsidP="00F34E85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70F65772" wp14:editId="3585AE72">
            <wp:extent cx="5274310" cy="2261235"/>
            <wp:effectExtent l="0" t="0" r="2540" b="5715"/>
            <wp:docPr id="317" name="图片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14F4D" w14:textId="10F429E5" w:rsidR="00F532BF" w:rsidRDefault="00F532BF" w:rsidP="00F532BF"/>
    <w:p w14:paraId="01F7F01D" w14:textId="1FC34BAC" w:rsidR="00872FE2" w:rsidRDefault="00872FE2" w:rsidP="00F532BF"/>
    <w:p w14:paraId="223AD5BD" w14:textId="46266C61" w:rsidR="00872FE2" w:rsidRDefault="00872FE2" w:rsidP="00F532BF"/>
    <w:p w14:paraId="4B18B255" w14:textId="0D7E52B4" w:rsidR="00872FE2" w:rsidRDefault="00872FE2" w:rsidP="00F532BF"/>
    <w:p w14:paraId="4237857A" w14:textId="67087B1A" w:rsidR="00872FE2" w:rsidRDefault="00872FE2" w:rsidP="00F532BF"/>
    <w:p w14:paraId="4B676FDC" w14:textId="5A3B1579" w:rsidR="00872FE2" w:rsidRDefault="00872FE2" w:rsidP="00F532BF"/>
    <w:p w14:paraId="27B3B8E5" w14:textId="34C8FF49" w:rsidR="00872FE2" w:rsidRDefault="00872FE2" w:rsidP="00F532BF"/>
    <w:p w14:paraId="1DF6620C" w14:textId="101C27A0" w:rsidR="00872FE2" w:rsidRDefault="00872FE2" w:rsidP="00F532BF"/>
    <w:p w14:paraId="2328E09F" w14:textId="723DEFC7" w:rsidR="00872FE2" w:rsidRDefault="00872FE2" w:rsidP="00F532BF"/>
    <w:p w14:paraId="4D249217" w14:textId="0F054C4F" w:rsidR="00872FE2" w:rsidRDefault="00872FE2" w:rsidP="00F532BF"/>
    <w:p w14:paraId="594D1EE8" w14:textId="7EA78A90" w:rsidR="00872FE2" w:rsidRDefault="00872FE2" w:rsidP="00F532BF"/>
    <w:p w14:paraId="23DAF9B8" w14:textId="77777777" w:rsidR="00872FE2" w:rsidRDefault="00872FE2" w:rsidP="00F532BF"/>
    <w:p w14:paraId="280F71AC" w14:textId="77777777" w:rsidR="00F34E85" w:rsidRPr="00053217" w:rsidRDefault="00F34E85" w:rsidP="00F34E85">
      <w:pPr>
        <w:ind w:firstLine="420"/>
        <w:rPr>
          <w:rFonts w:asciiTheme="minorEastAsia" w:hAnsiTheme="minorEastAsia"/>
        </w:rPr>
      </w:pPr>
      <w:r w:rsidRPr="00053217">
        <w:rPr>
          <w:rFonts w:asciiTheme="minorEastAsia" w:hAnsiTheme="minorEastAsia" w:hint="eastAsia"/>
        </w:rPr>
        <w:lastRenderedPageBreak/>
        <w:t>成本估算时，</w:t>
      </w:r>
      <w:r w:rsidRPr="003069C9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19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 w:rsidRPr="00053217">
        <w:rPr>
          <w:rFonts w:asciiTheme="minorEastAsia" w:hAnsiTheme="minorEastAsia" w:hint="eastAsia"/>
        </w:rPr>
        <w:t>方法以规模作为成本的主要因素，考虑多个成本驱动因子。该方法包括三个阶段性模型，即应用组装模型、早期设计阶段模型和体系结构阶段模型。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年下半年）</w:t>
      </w:r>
    </w:p>
    <w:p w14:paraId="7388AD8C" w14:textId="77777777" w:rsidR="00F34E85" w:rsidRDefault="00F34E85" w:rsidP="00F34E85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19</w:t>
      </w:r>
      <w:r w:rsidRPr="00315571">
        <w:rPr>
          <w:rFonts w:hint="eastAsia"/>
        </w:rPr>
        <w:t>）</w:t>
      </w:r>
      <w:r w:rsidRPr="003069C9">
        <w:rPr>
          <w:rFonts w:ascii="Consolas" w:hAnsi="Consolas" w:hint="eastAsia"/>
        </w:rPr>
        <w:t xml:space="preserve"> </w:t>
      </w:r>
      <w:r w:rsidRPr="00315571">
        <w:rPr>
          <w:rFonts w:hint="eastAsia"/>
        </w:rPr>
        <w:t>A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专家估算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t>B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Wolverton</w:t>
      </w:r>
    </w:p>
    <w:p w14:paraId="5D76BA6F" w14:textId="77777777" w:rsidR="00F34E85" w:rsidRDefault="00F34E85" w:rsidP="00F34E85">
      <w:pPr>
        <w:ind w:firstLine="1179"/>
      </w:pPr>
      <w:r w:rsidRPr="007E420F">
        <w:t>C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COCOMO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B61382">
        <w:rPr>
          <w:rFonts w:hint="eastAsia"/>
          <w:highlight w:val="yellow"/>
        </w:rPr>
        <w:t>D</w:t>
      </w:r>
      <w:r w:rsidRPr="00B61382">
        <w:rPr>
          <w:rFonts w:ascii="Consolas" w:hAnsi="Consolas" w:hint="eastAsia"/>
          <w:highlight w:val="yellow"/>
        </w:rPr>
        <w:t xml:space="preserve">. </w:t>
      </w:r>
      <w:r w:rsidRPr="00B61382">
        <w:rPr>
          <w:rFonts w:hint="eastAsia"/>
          <w:highlight w:val="yellow"/>
        </w:rPr>
        <w:t>COCOMO</w:t>
      </w:r>
      <w:r w:rsidRPr="00B61382">
        <w:rPr>
          <w:rFonts w:ascii="Consolas" w:hAnsi="Consolas"/>
          <w:highlight w:val="yellow"/>
        </w:rPr>
        <w:t xml:space="preserve"> </w:t>
      </w:r>
      <w:r w:rsidRPr="00B61382">
        <w:rPr>
          <w:highlight w:val="yellow"/>
        </w:rPr>
        <w:t>II</w:t>
      </w:r>
    </w:p>
    <w:p w14:paraId="2EDB27CA" w14:textId="77777777" w:rsidR="00F34E85" w:rsidRDefault="00F34E85" w:rsidP="00F34E85">
      <w:r>
        <w:rPr>
          <w:noProof/>
        </w:rPr>
        <w:drawing>
          <wp:inline distT="0" distB="0" distL="0" distR="0" wp14:anchorId="289246B4" wp14:editId="0EAF2476">
            <wp:extent cx="5274310" cy="2035810"/>
            <wp:effectExtent l="0" t="0" r="2540" b="2540"/>
            <wp:docPr id="132" name="图片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68E36" w14:textId="1FB84BF8" w:rsidR="00F532BF" w:rsidRDefault="00F532BF" w:rsidP="00F532BF"/>
    <w:p w14:paraId="35FAE220" w14:textId="77777777" w:rsidR="00F34E85" w:rsidRPr="00DD7B83" w:rsidRDefault="00F34E85" w:rsidP="00F34E85">
      <w:pPr>
        <w:ind w:firstLine="420"/>
        <w:rPr>
          <w:rFonts w:ascii="宋体" w:hAnsi="宋体"/>
          <w:szCs w:val="24"/>
        </w:rPr>
      </w:pPr>
      <w:r w:rsidRPr="00DD7B83">
        <w:rPr>
          <w:rFonts w:ascii="宋体" w:hAnsi="宋体" w:hint="eastAsia"/>
          <w:szCs w:val="24"/>
        </w:rPr>
        <w:t>工作量估计模型</w:t>
      </w:r>
      <w:r w:rsidRPr="007E420F">
        <w:rPr>
          <w:rFonts w:hint="eastAsia"/>
        </w:rPr>
        <w:t>COCOMO</w:t>
      </w:r>
      <w:r w:rsidRPr="00063FF4">
        <w:rPr>
          <w:rFonts w:ascii="Consolas" w:hAnsi="Consolas" w:hint="eastAsia"/>
          <w:sz w:val="24"/>
          <w:szCs w:val="24"/>
        </w:rPr>
        <w:t xml:space="preserve"> </w:t>
      </w:r>
      <w:r w:rsidRPr="007E420F">
        <w:rPr>
          <w:rFonts w:hint="eastAsia"/>
        </w:rPr>
        <w:t>II</w:t>
      </w:r>
      <w:r w:rsidRPr="00DD7B83">
        <w:rPr>
          <w:rFonts w:ascii="宋体" w:hAnsi="宋体" w:hint="eastAsia"/>
          <w:szCs w:val="24"/>
        </w:rPr>
        <w:t>的层次结构中，估算选择不包括</w:t>
      </w:r>
      <w:r w:rsidRPr="00063FF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19</w:t>
      </w:r>
      <w:r>
        <w:rPr>
          <w:rFonts w:ascii="宋体" w:hAnsi="宋体" w:hint="eastAsia"/>
          <w:u w:val="single"/>
        </w:rPr>
        <w:t>）</w:t>
      </w:r>
      <w:r w:rsidRPr="00063FF4">
        <w:rPr>
          <w:rFonts w:ascii="Consolas" w:hAnsi="Consolas" w:hint="eastAsia"/>
          <w:u w:val="single"/>
        </w:rPr>
        <w:t xml:space="preserve"> </w:t>
      </w:r>
      <w:r w:rsidRPr="00643F47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年上半年）</w:t>
      </w:r>
    </w:p>
    <w:p w14:paraId="74C1BA37" w14:textId="77777777" w:rsidR="00F34E85" w:rsidRPr="00DD7B83" w:rsidRDefault="00F34E85" w:rsidP="00F34E85">
      <w:pPr>
        <w:ind w:firstLine="420"/>
        <w:rPr>
          <w:rFonts w:ascii="宋体" w:hAnsi="宋体"/>
          <w:sz w:val="18"/>
        </w:rPr>
      </w:pPr>
      <w:r>
        <w:rPr>
          <w:rFonts w:ascii="宋体" w:hAnsi="宋体" w:hint="eastAsia"/>
          <w:szCs w:val="24"/>
        </w:rPr>
        <w:t>（</w:t>
      </w:r>
      <w:r w:rsidRPr="007E420F">
        <w:rPr>
          <w:rFonts w:hint="eastAsia"/>
          <w:szCs w:val="24"/>
        </w:rPr>
        <w:t>19</w:t>
      </w:r>
      <w:r w:rsidRPr="0019461F">
        <w:rPr>
          <w:rFonts w:hint="eastAsia"/>
          <w:szCs w:val="24"/>
        </w:rPr>
        <w:t>）</w:t>
      </w:r>
      <w:r w:rsidRPr="00063FF4">
        <w:rPr>
          <w:rFonts w:ascii="Consolas" w:hAnsi="Consolas" w:hint="eastAsia"/>
          <w:szCs w:val="24"/>
        </w:rPr>
        <w:t xml:space="preserve"> </w:t>
      </w:r>
      <w:r w:rsidRPr="0019461F">
        <w:rPr>
          <w:rFonts w:hint="eastAsia"/>
          <w:szCs w:val="24"/>
        </w:rPr>
        <w:t>A</w:t>
      </w:r>
      <w:r w:rsidRPr="0019461F">
        <w:rPr>
          <w:rFonts w:ascii="Consolas" w:hAnsi="Consolas" w:hint="eastAsia"/>
          <w:szCs w:val="24"/>
        </w:rPr>
        <w:t>.</w:t>
      </w:r>
      <w:r w:rsidRPr="00063FF4">
        <w:rPr>
          <w:rFonts w:ascii="Consolas" w:hAnsi="Consolas" w:hint="eastAsia"/>
          <w:szCs w:val="24"/>
        </w:rPr>
        <w:t xml:space="preserve"> </w:t>
      </w:r>
      <w:r w:rsidRPr="00DD7B83">
        <w:rPr>
          <w:rFonts w:ascii="宋体" w:hAnsi="宋体" w:hint="eastAsia"/>
          <w:szCs w:val="24"/>
        </w:rPr>
        <w:t>对象点</w:t>
      </w:r>
      <w:r w:rsidRPr="00DD7B83">
        <w:rPr>
          <w:rFonts w:ascii="宋体" w:hAnsi="宋体" w:hint="eastAsia"/>
          <w:szCs w:val="24"/>
        </w:rPr>
        <w:tab/>
      </w:r>
      <w:r w:rsidRPr="00DD7B83">
        <w:rPr>
          <w:rFonts w:ascii="宋体" w:hAnsi="宋体" w:hint="eastAsia"/>
          <w:szCs w:val="24"/>
        </w:rPr>
        <w:tab/>
      </w:r>
      <w:r w:rsidRPr="007E420F">
        <w:rPr>
          <w:rFonts w:hint="eastAsia"/>
          <w:szCs w:val="24"/>
        </w:rPr>
        <w:t>B</w:t>
      </w:r>
      <w:r w:rsidRPr="0019461F">
        <w:rPr>
          <w:rFonts w:ascii="Consolas" w:hAnsi="Consolas" w:hint="eastAsia"/>
          <w:szCs w:val="24"/>
        </w:rPr>
        <w:t>.</w:t>
      </w:r>
      <w:r w:rsidRPr="00063FF4">
        <w:rPr>
          <w:rFonts w:ascii="Consolas" w:hAnsi="Consolas" w:hint="eastAsia"/>
          <w:szCs w:val="24"/>
        </w:rPr>
        <w:t xml:space="preserve"> </w:t>
      </w:r>
      <w:r w:rsidRPr="00DD7B83">
        <w:rPr>
          <w:rFonts w:ascii="宋体" w:hAnsi="宋体" w:hint="eastAsia"/>
          <w:szCs w:val="24"/>
        </w:rPr>
        <w:t>功能点</w:t>
      </w:r>
      <w:r w:rsidRPr="00DD7B83">
        <w:rPr>
          <w:rFonts w:ascii="宋体" w:hAnsi="宋体" w:hint="eastAsia"/>
          <w:szCs w:val="24"/>
        </w:rPr>
        <w:tab/>
      </w:r>
      <w:r w:rsidRPr="00DD7B83">
        <w:rPr>
          <w:rFonts w:ascii="宋体" w:hAnsi="宋体" w:hint="eastAsia"/>
          <w:szCs w:val="24"/>
        </w:rPr>
        <w:tab/>
      </w:r>
      <w:r w:rsidRPr="00AE4F23">
        <w:rPr>
          <w:rFonts w:hint="eastAsia"/>
          <w:szCs w:val="24"/>
          <w:highlight w:val="yellow"/>
        </w:rPr>
        <w:t>C</w:t>
      </w:r>
      <w:r w:rsidRPr="00AE4F23">
        <w:rPr>
          <w:rFonts w:ascii="Consolas" w:hAnsi="Consolas" w:hint="eastAsia"/>
          <w:szCs w:val="24"/>
          <w:highlight w:val="yellow"/>
        </w:rPr>
        <w:t xml:space="preserve">. </w:t>
      </w:r>
      <w:r w:rsidRPr="00AE4F23">
        <w:rPr>
          <w:rFonts w:ascii="宋体" w:hAnsi="宋体" w:hint="eastAsia"/>
          <w:szCs w:val="24"/>
          <w:highlight w:val="yellow"/>
        </w:rPr>
        <w:t>用例数</w:t>
      </w:r>
      <w:r w:rsidRPr="00DD7B83">
        <w:rPr>
          <w:rFonts w:ascii="宋体" w:hAnsi="宋体" w:hint="eastAsia"/>
          <w:szCs w:val="24"/>
        </w:rPr>
        <w:tab/>
      </w:r>
      <w:r>
        <w:rPr>
          <w:rFonts w:ascii="宋体" w:hAnsi="宋体" w:hint="eastAsia"/>
          <w:szCs w:val="24"/>
        </w:rPr>
        <w:tab/>
      </w:r>
      <w:r w:rsidRPr="007E420F">
        <w:rPr>
          <w:rFonts w:hint="eastAsia"/>
          <w:szCs w:val="24"/>
        </w:rPr>
        <w:t>D</w:t>
      </w:r>
      <w:r w:rsidRPr="0019461F">
        <w:rPr>
          <w:rFonts w:ascii="Consolas" w:hAnsi="Consolas" w:hint="eastAsia"/>
          <w:szCs w:val="24"/>
        </w:rPr>
        <w:t>.</w:t>
      </w:r>
      <w:r w:rsidRPr="00063FF4">
        <w:rPr>
          <w:rFonts w:ascii="Consolas" w:hAnsi="Consolas" w:hint="eastAsia"/>
          <w:szCs w:val="24"/>
        </w:rPr>
        <w:t xml:space="preserve"> </w:t>
      </w:r>
      <w:r w:rsidRPr="00DD7B83">
        <w:rPr>
          <w:rFonts w:ascii="宋体" w:hAnsi="宋体" w:hint="eastAsia"/>
          <w:szCs w:val="24"/>
        </w:rPr>
        <w:t>源代码行</w:t>
      </w:r>
    </w:p>
    <w:p w14:paraId="4711D2F4" w14:textId="77777777" w:rsidR="00F34E85" w:rsidRPr="00EB45D6" w:rsidRDefault="00F34E85" w:rsidP="00F34E85">
      <w:r>
        <w:rPr>
          <w:noProof/>
        </w:rPr>
        <w:drawing>
          <wp:inline distT="0" distB="0" distL="0" distR="0" wp14:anchorId="11D6C7F7" wp14:editId="77C202BA">
            <wp:extent cx="5274310" cy="1638300"/>
            <wp:effectExtent l="0" t="0" r="2540" b="0"/>
            <wp:docPr id="355" name="图片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6D0D6" w14:textId="22AADE9D" w:rsidR="00F532BF" w:rsidRDefault="00F532BF" w:rsidP="00F532BF"/>
    <w:p w14:paraId="102AED8D" w14:textId="59E7FCC2" w:rsidR="00872FE2" w:rsidRDefault="00872FE2" w:rsidP="00F532BF"/>
    <w:p w14:paraId="33D883B5" w14:textId="63797C00" w:rsidR="00872FE2" w:rsidRDefault="00872FE2" w:rsidP="00F532BF"/>
    <w:p w14:paraId="4696FFEA" w14:textId="1AA1B75D" w:rsidR="00872FE2" w:rsidRDefault="00872FE2" w:rsidP="00F532BF"/>
    <w:p w14:paraId="490438A3" w14:textId="190D7249" w:rsidR="00872FE2" w:rsidRDefault="00872FE2" w:rsidP="00F532BF"/>
    <w:p w14:paraId="33E61A49" w14:textId="2EAB1AD6" w:rsidR="00872FE2" w:rsidRDefault="00872FE2" w:rsidP="00F532BF"/>
    <w:p w14:paraId="6442A45D" w14:textId="77777777" w:rsidR="00872FE2" w:rsidRPr="00E83830" w:rsidRDefault="00872FE2" w:rsidP="00F532BF"/>
    <w:p w14:paraId="45F6E87F" w14:textId="77777777" w:rsidR="00F34E85" w:rsidRPr="00E01B9F" w:rsidRDefault="00F34E85" w:rsidP="00F34E85">
      <w:pPr>
        <w:ind w:firstLine="420"/>
        <w:rPr>
          <w:rFonts w:ascii="宋体" w:hAnsi="宋体"/>
        </w:rPr>
      </w:pPr>
      <w:bookmarkStart w:id="3" w:name="_Hlk68288478"/>
      <w:r w:rsidRPr="00E01B9F">
        <w:rPr>
          <w:rFonts w:ascii="宋体" w:hAnsi="宋体" w:hint="eastAsia"/>
        </w:rPr>
        <w:lastRenderedPageBreak/>
        <w:t>软件项目成本估算模型</w:t>
      </w:r>
      <w:r w:rsidRPr="007E420F">
        <w:rPr>
          <w:rFonts w:hint="eastAsia"/>
        </w:rPr>
        <w:t>COCOM</w:t>
      </w:r>
      <w:r w:rsidRPr="007E420F">
        <w:t>O</w:t>
      </w:r>
      <w:r w:rsidRPr="00B2636F">
        <w:rPr>
          <w:rFonts w:ascii="Consolas" w:hAnsi="Consolas"/>
        </w:rPr>
        <w:t xml:space="preserve"> </w:t>
      </w:r>
      <w:r w:rsidRPr="007E420F">
        <w:rPr>
          <w:rFonts w:eastAsia="Meiryo UI" w:cs="Arial"/>
        </w:rPr>
        <w:t>II</w:t>
      </w:r>
      <w:r w:rsidRPr="00E01B9F">
        <w:rPr>
          <w:rFonts w:ascii="宋体" w:hAnsi="宋体" w:hint="eastAsia"/>
        </w:rPr>
        <w:t>中，体系结构阶段模型基于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1</w:t>
      </w:r>
      <w:r w:rsidRPr="007E420F">
        <w:rPr>
          <w:rFonts w:cs="Arial"/>
          <w:u w:val="single"/>
        </w:rPr>
        <w:t>9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进行估算。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20</w:t>
      </w:r>
      <w:r>
        <w:rPr>
          <w:rFonts w:hint="eastAsia"/>
        </w:rPr>
        <w:t>年下半年）</w:t>
      </w:r>
    </w:p>
    <w:bookmarkEnd w:id="3"/>
    <w:p w14:paraId="2C4224E2" w14:textId="77777777" w:rsidR="00F34E85" w:rsidRDefault="00F34E85" w:rsidP="00F34E85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19</w:t>
      </w:r>
      <w:r w:rsidRPr="00581783">
        <w:t>）</w:t>
      </w:r>
      <w:r w:rsidRPr="00B2636F">
        <w:rPr>
          <w:rFonts w:ascii="Consolas" w:hAnsi="Consolas"/>
        </w:rPr>
        <w:t xml:space="preserve"> </w:t>
      </w:r>
      <w:r w:rsidRPr="00581783">
        <w:t>A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应用程序点数量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9C0FD7">
        <w:rPr>
          <w:rFonts w:hint="eastAsia"/>
          <w:highlight w:val="yellow"/>
        </w:rPr>
        <w:t>B</w:t>
      </w:r>
      <w:r w:rsidRPr="009C0FD7">
        <w:rPr>
          <w:rFonts w:ascii="Consolas" w:hAnsi="Consolas" w:hint="eastAsia"/>
          <w:highlight w:val="yellow"/>
        </w:rPr>
        <w:t xml:space="preserve">. </w:t>
      </w:r>
      <w:r w:rsidRPr="009C0FD7">
        <w:rPr>
          <w:rFonts w:ascii="宋体" w:hAnsi="宋体" w:hint="eastAsia"/>
          <w:highlight w:val="yellow"/>
        </w:rPr>
        <w:t>功能点数量</w:t>
      </w:r>
    </w:p>
    <w:p w14:paraId="008DB64A" w14:textId="77777777" w:rsidR="00F34E85" w:rsidRDefault="00F34E85" w:rsidP="00F34E85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复用或生成的代码行数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9C0FD7">
        <w:rPr>
          <w:rFonts w:hint="eastAsia"/>
          <w:highlight w:val="yellow"/>
        </w:rPr>
        <w:t>D</w:t>
      </w:r>
      <w:r w:rsidRPr="009C0FD7">
        <w:rPr>
          <w:rFonts w:ascii="Consolas" w:hAnsi="Consolas" w:hint="eastAsia"/>
          <w:highlight w:val="yellow"/>
        </w:rPr>
        <w:t xml:space="preserve">. </w:t>
      </w:r>
      <w:r w:rsidRPr="009C0FD7">
        <w:rPr>
          <w:rFonts w:ascii="宋体" w:hAnsi="宋体" w:hint="eastAsia"/>
          <w:highlight w:val="yellow"/>
        </w:rPr>
        <w:t>源代码的行数</w:t>
      </w:r>
    </w:p>
    <w:p w14:paraId="5796F399" w14:textId="26504A51" w:rsidR="00F34E85" w:rsidRPr="009C0FD7" w:rsidRDefault="00F34E85" w:rsidP="00F34E85">
      <w:pPr>
        <w:rPr>
          <w:rFonts w:cs="Arial"/>
        </w:rPr>
      </w:pPr>
      <w:r w:rsidRPr="00716AB5">
        <w:rPr>
          <w:rFonts w:cs="Arial"/>
          <w:highlight w:val="yellow"/>
        </w:rPr>
        <w:t>选</w:t>
      </w:r>
      <w:r w:rsidRPr="00716AB5">
        <w:rPr>
          <w:rFonts w:cs="Arial"/>
          <w:highlight w:val="yellow"/>
        </w:rPr>
        <w:t>B</w:t>
      </w:r>
      <w:r w:rsidRPr="00716AB5">
        <w:rPr>
          <w:rFonts w:cs="Arial"/>
          <w:highlight w:val="yellow"/>
        </w:rPr>
        <w:t>和选</w:t>
      </w:r>
      <w:r w:rsidRPr="00716AB5">
        <w:rPr>
          <w:rFonts w:cs="Arial"/>
          <w:highlight w:val="yellow"/>
        </w:rPr>
        <w:t>D</w:t>
      </w:r>
      <w:r w:rsidRPr="00716AB5">
        <w:rPr>
          <w:rFonts w:cs="Arial"/>
          <w:highlight w:val="yellow"/>
        </w:rPr>
        <w:t>好像都对</w:t>
      </w:r>
      <w:r w:rsidR="00872FE2">
        <w:rPr>
          <w:rFonts w:cs="Arial" w:hint="eastAsia"/>
          <w:highlight w:val="yellow"/>
        </w:rPr>
        <w:t>，我个人更偏向于</w:t>
      </w:r>
      <w:r w:rsidR="00872FE2">
        <w:rPr>
          <w:rFonts w:cs="Arial" w:hint="eastAsia"/>
          <w:highlight w:val="yellow"/>
        </w:rPr>
        <w:t>D</w:t>
      </w:r>
    </w:p>
    <w:p w14:paraId="1BFB93F4" w14:textId="4555D00D" w:rsidR="00F532BF" w:rsidRPr="00F34E85" w:rsidRDefault="00F34E85" w:rsidP="00F34E85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081B4D6E" wp14:editId="6A24731B">
            <wp:extent cx="5274310" cy="2757170"/>
            <wp:effectExtent l="0" t="0" r="2540" b="5080"/>
            <wp:docPr id="217" name="图片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5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32BF" w:rsidRPr="00F34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4343B" w14:textId="77777777" w:rsidR="00E3063E" w:rsidRDefault="00E3063E" w:rsidP="00C4528D">
      <w:pPr>
        <w:spacing w:line="240" w:lineRule="auto"/>
      </w:pPr>
      <w:r>
        <w:separator/>
      </w:r>
    </w:p>
  </w:endnote>
  <w:endnote w:type="continuationSeparator" w:id="0">
    <w:p w14:paraId="71487749" w14:textId="77777777" w:rsidR="00E3063E" w:rsidRDefault="00E3063E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eiryo UI">
    <w:altName w:val="Meiryo UI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73352" w14:textId="77777777" w:rsidR="00E3063E" w:rsidRDefault="00E3063E" w:rsidP="00C4528D">
      <w:pPr>
        <w:spacing w:line="240" w:lineRule="auto"/>
      </w:pPr>
      <w:r>
        <w:separator/>
      </w:r>
    </w:p>
  </w:footnote>
  <w:footnote w:type="continuationSeparator" w:id="0">
    <w:p w14:paraId="463E35A8" w14:textId="77777777" w:rsidR="00E3063E" w:rsidRDefault="00E3063E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A4C4C"/>
    <w:rsid w:val="000B14ED"/>
    <w:rsid w:val="000E1563"/>
    <w:rsid w:val="000F263C"/>
    <w:rsid w:val="001522D8"/>
    <w:rsid w:val="001A7368"/>
    <w:rsid w:val="002115FF"/>
    <w:rsid w:val="00251235"/>
    <w:rsid w:val="00335511"/>
    <w:rsid w:val="00342AE5"/>
    <w:rsid w:val="003F34B9"/>
    <w:rsid w:val="003F42F0"/>
    <w:rsid w:val="00467870"/>
    <w:rsid w:val="004B50B7"/>
    <w:rsid w:val="0054227B"/>
    <w:rsid w:val="005431FC"/>
    <w:rsid w:val="00595F16"/>
    <w:rsid w:val="005E32A7"/>
    <w:rsid w:val="00696994"/>
    <w:rsid w:val="0075710B"/>
    <w:rsid w:val="00772DB9"/>
    <w:rsid w:val="007A418F"/>
    <w:rsid w:val="0081799D"/>
    <w:rsid w:val="00832588"/>
    <w:rsid w:val="008343F4"/>
    <w:rsid w:val="00872FE2"/>
    <w:rsid w:val="008E5257"/>
    <w:rsid w:val="00907D53"/>
    <w:rsid w:val="00932B74"/>
    <w:rsid w:val="00980C7D"/>
    <w:rsid w:val="009C66A1"/>
    <w:rsid w:val="009D11EC"/>
    <w:rsid w:val="00AB5C6D"/>
    <w:rsid w:val="00AE5D92"/>
    <w:rsid w:val="00AF466E"/>
    <w:rsid w:val="00B02175"/>
    <w:rsid w:val="00B978A0"/>
    <w:rsid w:val="00BC5959"/>
    <w:rsid w:val="00BD3BD0"/>
    <w:rsid w:val="00BF76B2"/>
    <w:rsid w:val="00C4528D"/>
    <w:rsid w:val="00C941D7"/>
    <w:rsid w:val="00D83265"/>
    <w:rsid w:val="00E025CF"/>
    <w:rsid w:val="00E3063E"/>
    <w:rsid w:val="00EE3260"/>
    <w:rsid w:val="00F050ED"/>
    <w:rsid w:val="00F11642"/>
    <w:rsid w:val="00F24FDC"/>
    <w:rsid w:val="00F34E85"/>
    <w:rsid w:val="00F532BF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j94y1Z7xX?p=165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32</cp:revision>
  <dcterms:created xsi:type="dcterms:W3CDTF">2021-12-30T17:32:00Z</dcterms:created>
  <dcterms:modified xsi:type="dcterms:W3CDTF">2022-04-19T03:17:00Z</dcterms:modified>
</cp:coreProperties>
</file>