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0C96" w14:textId="0E9BD27D" w:rsidR="00432368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D94866">
        <w:t>4</w:t>
      </w:r>
      <w:r w:rsidR="00F2587F">
        <w:t>1</w:t>
      </w:r>
      <w:r w:rsidR="000B14ED">
        <w:rPr>
          <w:rFonts w:hint="eastAsia"/>
        </w:rPr>
        <w:t>：</w:t>
      </w:r>
      <w:hyperlink r:id="rId7" w:history="1">
        <w:r w:rsidR="00F2587F">
          <w:rPr>
            <w:rStyle w:val="af8"/>
          </w:rPr>
          <w:t>https://www.bilibili.com/video/BV1Qr4y167cX?p=41</w:t>
        </w:r>
      </w:hyperlink>
    </w:p>
    <w:p w14:paraId="20B014CC" w14:textId="27C3ABDD" w:rsidR="00432368" w:rsidRDefault="00432368" w:rsidP="000B14ED"/>
    <w:p w14:paraId="18A515DA" w14:textId="2DE43DDC" w:rsidR="00432368" w:rsidRDefault="00432368" w:rsidP="000B14ED">
      <w:r>
        <w:rPr>
          <w:noProof/>
        </w:rPr>
        <w:drawing>
          <wp:inline distT="0" distB="0" distL="0" distR="0" wp14:anchorId="2825E495" wp14:editId="4E97C792">
            <wp:extent cx="5274310" cy="42437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4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EC3A0" w14:textId="77777777" w:rsidR="00432368" w:rsidRDefault="00432368" w:rsidP="000B14ED"/>
    <w:p w14:paraId="0AEBCA56" w14:textId="2672163F" w:rsidR="00251235" w:rsidRDefault="001D155D" w:rsidP="00932B74">
      <w:pPr>
        <w:pStyle w:val="1"/>
      </w:pPr>
      <w:r>
        <w:rPr>
          <w:rFonts w:hint="eastAsia"/>
        </w:rPr>
        <w:t>商业秘密权</w:t>
      </w:r>
    </w:p>
    <w:p w14:paraId="64009FCC" w14:textId="77777777" w:rsidR="001D155D" w:rsidRDefault="001D155D" w:rsidP="001D155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利用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11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可以对软件的技术信息、经营信息提供保护。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06FF3180" w14:textId="77777777" w:rsidR="001D155D" w:rsidRDefault="001D155D" w:rsidP="001D155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11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著作权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专利权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商业秘密权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商标权</w:t>
      </w:r>
    </w:p>
    <w:p w14:paraId="071AAD8E" w14:textId="77777777" w:rsidR="001D155D" w:rsidRPr="00F3167A" w:rsidRDefault="001D155D" w:rsidP="001D155D"/>
    <w:p w14:paraId="2580E0F4" w14:textId="77777777" w:rsidR="001D155D" w:rsidRPr="00F168FB" w:rsidRDefault="001D155D" w:rsidP="001D155D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某软件公司研发的财务软件产品在行业中技术领先，具有很强的市场竞争优势。为确保其软件产品的技术领先及市场竞争优势，公司采取相应的保密措施，以防止软件技术秘密的外泄。并且，还为该软件产品冠以“用友”商标，但未进行商标注册。此情况下，公司仅享有该软件产品的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11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5C42A53D" w14:textId="77777777" w:rsidR="001D155D" w:rsidRPr="00F168FB" w:rsidRDefault="001D155D" w:rsidP="001D155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11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软件著作权和专利权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商业秘密权和专利权</w:t>
      </w:r>
    </w:p>
    <w:p w14:paraId="03CA02A2" w14:textId="77777777" w:rsidR="001D155D" w:rsidRPr="00F168FB" w:rsidRDefault="001D155D" w:rsidP="001D155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软件著作权和商业秘密权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软件著作权和商标权</w:t>
      </w:r>
    </w:p>
    <w:p w14:paraId="77D3C2C9" w14:textId="77777777" w:rsidR="001D155D" w:rsidRPr="00F3167A" w:rsidRDefault="001D155D" w:rsidP="001D155D"/>
    <w:p w14:paraId="11E4933B" w14:textId="77777777" w:rsidR="001D155D" w:rsidRPr="00DF1E63" w:rsidRDefault="001D155D" w:rsidP="001D155D">
      <w:pPr>
        <w:ind w:firstLineChars="200" w:firstLine="420"/>
        <w:rPr>
          <w:rFonts w:asciiTheme="minorEastAsia" w:hAnsiTheme="minorEastAsia"/>
        </w:rPr>
      </w:pPr>
      <w:r w:rsidRPr="007E420F">
        <w:rPr>
          <w:rFonts w:hint="eastAsia"/>
        </w:rPr>
        <w:lastRenderedPageBreak/>
        <w:t>M</w:t>
      </w:r>
      <w:r w:rsidRPr="00DF1E63">
        <w:rPr>
          <w:rFonts w:asciiTheme="minorEastAsia" w:hAnsiTheme="minorEastAsia" w:hint="eastAsia"/>
        </w:rPr>
        <w:t>软件公司的软件产品注册商标为</w:t>
      </w:r>
      <w:r w:rsidRPr="007E420F">
        <w:rPr>
          <w:rFonts w:hint="eastAsia"/>
        </w:rPr>
        <w:t>M</w:t>
      </w:r>
      <w:r w:rsidRPr="00DF1E63">
        <w:rPr>
          <w:rFonts w:asciiTheme="minorEastAsia" w:hAnsiTheme="minorEastAsia" w:hint="eastAsia"/>
        </w:rPr>
        <w:t>，为确保公司在市场竞争中占据优势，对员工进行了保密约束。此情形下该公司不享有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10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08F0FBCE" w14:textId="77777777" w:rsidR="001D155D" w:rsidRPr="00DF1E63" w:rsidRDefault="001D155D" w:rsidP="001D155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10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商业秘密权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著作权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专利权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商标权</w:t>
      </w:r>
    </w:p>
    <w:sectPr w:rsidR="001D155D" w:rsidRPr="00DF1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1882" w14:textId="77777777" w:rsidR="006E7AB2" w:rsidRDefault="006E7AB2" w:rsidP="00C4528D">
      <w:pPr>
        <w:spacing w:line="240" w:lineRule="auto"/>
      </w:pPr>
      <w:r>
        <w:separator/>
      </w:r>
    </w:p>
  </w:endnote>
  <w:endnote w:type="continuationSeparator" w:id="0">
    <w:p w14:paraId="6C2C901F" w14:textId="77777777" w:rsidR="006E7AB2" w:rsidRDefault="006E7AB2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28B4" w14:textId="77777777" w:rsidR="006E7AB2" w:rsidRDefault="006E7AB2" w:rsidP="00C4528D">
      <w:pPr>
        <w:spacing w:line="240" w:lineRule="auto"/>
      </w:pPr>
      <w:r>
        <w:separator/>
      </w:r>
    </w:p>
  </w:footnote>
  <w:footnote w:type="continuationSeparator" w:id="0">
    <w:p w14:paraId="59A1BA2C" w14:textId="77777777" w:rsidR="006E7AB2" w:rsidRDefault="006E7AB2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D155D"/>
    <w:rsid w:val="002115FF"/>
    <w:rsid w:val="00251235"/>
    <w:rsid w:val="002C5C0A"/>
    <w:rsid w:val="00335511"/>
    <w:rsid w:val="003F42F0"/>
    <w:rsid w:val="00432368"/>
    <w:rsid w:val="00467870"/>
    <w:rsid w:val="004B50B7"/>
    <w:rsid w:val="004D1411"/>
    <w:rsid w:val="0052240B"/>
    <w:rsid w:val="00522A56"/>
    <w:rsid w:val="0054227B"/>
    <w:rsid w:val="005431FC"/>
    <w:rsid w:val="005E32A7"/>
    <w:rsid w:val="006E7AB2"/>
    <w:rsid w:val="007A418F"/>
    <w:rsid w:val="00832588"/>
    <w:rsid w:val="008343F4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D94866"/>
    <w:rsid w:val="00E025CF"/>
    <w:rsid w:val="00F2587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bilibili.com/video/BV1Qr4y167cX?p=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1E3C-F197-446C-8759-B8F86AEC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21</cp:revision>
  <cp:lastPrinted>2022-02-18T14:47:00Z</cp:lastPrinted>
  <dcterms:created xsi:type="dcterms:W3CDTF">2021-12-30T17:32:00Z</dcterms:created>
  <dcterms:modified xsi:type="dcterms:W3CDTF">2022-04-04T06:21:00Z</dcterms:modified>
</cp:coreProperties>
</file>