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AC16" w14:textId="4CBC4144" w:rsidR="00C4528D" w:rsidRDefault="00DF5948" w:rsidP="00C4528D">
      <w:pPr>
        <w:pStyle w:val="1"/>
      </w:pPr>
      <w:r w:rsidRPr="00DF5948">
        <w:rPr>
          <w:rFonts w:hint="eastAsia"/>
        </w:rPr>
        <w:t>20</w:t>
      </w:r>
      <w:r w:rsidR="006622F4">
        <w:t>14</w:t>
      </w:r>
      <w:r w:rsidRPr="00DF5948">
        <w:rPr>
          <w:rFonts w:hint="eastAsia"/>
        </w:rPr>
        <w:t>年</w:t>
      </w:r>
      <w:r w:rsidR="006622F4">
        <w:rPr>
          <w:rFonts w:hint="eastAsia"/>
        </w:rPr>
        <w:t>上</w:t>
      </w:r>
      <w:r w:rsidRPr="00DF5948">
        <w:rPr>
          <w:rFonts w:hint="eastAsia"/>
        </w:rPr>
        <w:t>半年试题</w:t>
      </w:r>
      <w:r w:rsidR="006622F4">
        <w:rPr>
          <w:rFonts w:hint="eastAsia"/>
        </w:rPr>
        <w:t>三</w:t>
      </w:r>
    </w:p>
    <w:p w14:paraId="610DFFEC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阅读下列说明和</w:t>
      </w:r>
      <w:r w:rsidRPr="00144C61">
        <w:rPr>
          <w:rFonts w:cs="Times New Roman" w:hint="eastAsia"/>
        </w:rPr>
        <w:t>UML</w:t>
      </w:r>
      <w:r w:rsidRPr="00144C61">
        <w:rPr>
          <w:rFonts w:cs="Times New Roman" w:hint="eastAsia"/>
        </w:rPr>
        <w:t>图，回答问题</w:t>
      </w:r>
      <w:r w:rsidRPr="00144C61">
        <w:rPr>
          <w:rFonts w:cs="Times New Roman" w:hint="eastAsia"/>
        </w:rPr>
        <w:t>1</w:t>
      </w:r>
      <w:r w:rsidRPr="00144C61">
        <w:rPr>
          <w:rFonts w:cs="Times New Roman" w:hint="eastAsia"/>
        </w:rPr>
        <w:t>至问题</w:t>
      </w:r>
      <w:r w:rsidRPr="00144C61">
        <w:rPr>
          <w:rFonts w:cs="Times New Roman" w:hint="eastAsia"/>
        </w:rPr>
        <w:t>3</w:t>
      </w:r>
      <w:r w:rsidRPr="00144C61">
        <w:rPr>
          <w:rFonts w:cs="Times New Roman" w:hint="eastAsia"/>
        </w:rPr>
        <w:t>，将解答填入答题纸的对应栏内。</w:t>
      </w:r>
    </w:p>
    <w:p w14:paraId="711FDC85" w14:textId="77777777" w:rsidR="0039344C" w:rsidRPr="00144C61" w:rsidRDefault="0039344C" w:rsidP="0039344C">
      <w:pPr>
        <w:rPr>
          <w:rFonts w:cs="Times New Roman"/>
        </w:rPr>
      </w:pPr>
      <w:r w:rsidRPr="00144C61">
        <w:rPr>
          <w:rFonts w:cs="Times New Roman" w:hint="eastAsia"/>
        </w:rPr>
        <w:t>【说明】</w:t>
      </w:r>
    </w:p>
    <w:p w14:paraId="6E5BC7B6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某高校图书馆欲建设一个图书馆管理系统，目前已经完成了需求分析阶段的工作。功能需求均使用用例进行描述，其中用例“借书（</w:t>
      </w:r>
      <w:r w:rsidRPr="00144C61">
        <w:rPr>
          <w:rFonts w:cs="Times New Roman" w:hint="eastAsia"/>
        </w:rPr>
        <w:t>Check</w:t>
      </w:r>
      <w:r w:rsidRPr="00052600">
        <w:rPr>
          <w:rFonts w:ascii="Consolas" w:hAnsi="Consolas" w:cs="Times New Roman"/>
        </w:rPr>
        <w:t xml:space="preserve"> </w:t>
      </w:r>
      <w:r w:rsidRPr="00144C61">
        <w:rPr>
          <w:rFonts w:cs="Times New Roman" w:hint="eastAsia"/>
        </w:rPr>
        <w:t>Out</w:t>
      </w:r>
      <w:r w:rsidRPr="00052600">
        <w:rPr>
          <w:rFonts w:ascii="Consolas" w:hAnsi="Consolas" w:cs="Times New Roman"/>
        </w:rPr>
        <w:t xml:space="preserve"> </w:t>
      </w:r>
      <w:r w:rsidRPr="00144C61">
        <w:rPr>
          <w:rFonts w:cs="Times New Roman" w:hint="eastAsia"/>
        </w:rPr>
        <w:t>Books</w:t>
      </w:r>
      <w:r w:rsidRPr="00144C61">
        <w:rPr>
          <w:rFonts w:cs="Times New Roman" w:hint="eastAsia"/>
        </w:rPr>
        <w:t>）”的详细描述如下。</w:t>
      </w:r>
    </w:p>
    <w:p w14:paraId="52097273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参与者：读者（</w:t>
      </w:r>
      <w:r w:rsidRPr="00144C61">
        <w:rPr>
          <w:rFonts w:cs="Times New Roman" w:hint="eastAsia"/>
        </w:rPr>
        <w:t>Patron</w:t>
      </w:r>
      <w:r w:rsidRPr="00144C61">
        <w:rPr>
          <w:rFonts w:cs="Times New Roman" w:hint="eastAsia"/>
        </w:rPr>
        <w:t>）。</w:t>
      </w:r>
    </w:p>
    <w:p w14:paraId="4F787DD1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典型事件流：</w:t>
      </w:r>
    </w:p>
    <w:p w14:paraId="5C7FA52C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1</w:t>
      </w:r>
      <w:r w:rsidRPr="00144C61">
        <w:rPr>
          <w:rFonts w:cs="Times New Roman" w:hint="eastAsia"/>
        </w:rPr>
        <w:t>．输入读者</w:t>
      </w:r>
      <w:r w:rsidRPr="00144C61">
        <w:rPr>
          <w:rFonts w:cs="Times New Roman" w:hint="eastAsia"/>
        </w:rPr>
        <w:t>ID</w:t>
      </w:r>
      <w:r w:rsidRPr="00144C61">
        <w:rPr>
          <w:rFonts w:cs="Times New Roman" w:hint="eastAsia"/>
        </w:rPr>
        <w:t>；</w:t>
      </w:r>
    </w:p>
    <w:p w14:paraId="27F0788E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2</w:t>
      </w:r>
      <w:r w:rsidRPr="00144C61">
        <w:rPr>
          <w:rFonts w:cs="Times New Roman" w:hint="eastAsia"/>
        </w:rPr>
        <w:t>．确认该读者能够借阅图书，并记录读者</w:t>
      </w:r>
      <w:r w:rsidRPr="00144C61">
        <w:rPr>
          <w:rFonts w:cs="Times New Roman" w:hint="eastAsia"/>
        </w:rPr>
        <w:t>ID</w:t>
      </w:r>
      <w:r w:rsidRPr="00144C61">
        <w:rPr>
          <w:rFonts w:cs="Times New Roman" w:hint="eastAsia"/>
        </w:rPr>
        <w:t>；</w:t>
      </w:r>
    </w:p>
    <w:p w14:paraId="4F4DA4D2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3</w:t>
      </w:r>
      <w:r w:rsidRPr="00144C61">
        <w:rPr>
          <w:rFonts w:cs="Times New Roman" w:hint="eastAsia"/>
        </w:rPr>
        <w:t>．输入所要借阅的图书</w:t>
      </w:r>
      <w:r w:rsidRPr="00144C61">
        <w:rPr>
          <w:rFonts w:cs="Times New Roman" w:hint="eastAsia"/>
        </w:rPr>
        <w:t>ID</w:t>
      </w:r>
      <w:r w:rsidRPr="00144C61">
        <w:rPr>
          <w:rFonts w:cs="Times New Roman" w:hint="eastAsia"/>
        </w:rPr>
        <w:t>；</w:t>
      </w:r>
    </w:p>
    <w:p w14:paraId="70B8DFD5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4</w:t>
      </w:r>
      <w:r w:rsidRPr="00144C61">
        <w:rPr>
          <w:rFonts w:cs="Times New Roman" w:hint="eastAsia"/>
        </w:rPr>
        <w:t>．根据图书目录中的图书</w:t>
      </w:r>
      <w:r w:rsidRPr="00144C61">
        <w:rPr>
          <w:rFonts w:cs="Times New Roman" w:hint="eastAsia"/>
        </w:rPr>
        <w:t>ID</w:t>
      </w:r>
      <w:r w:rsidRPr="00144C61">
        <w:rPr>
          <w:rFonts w:cs="Times New Roman" w:hint="eastAsia"/>
        </w:rPr>
        <w:t>确认该书可以借阅，计算归还时间，生成借阅记录；</w:t>
      </w:r>
    </w:p>
    <w:p w14:paraId="7F6FDC85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5</w:t>
      </w:r>
      <w:r w:rsidRPr="00144C61">
        <w:rPr>
          <w:rFonts w:cs="Times New Roman" w:hint="eastAsia"/>
        </w:rPr>
        <w:t>．通知读者图书归还时间。</w:t>
      </w:r>
    </w:p>
    <w:p w14:paraId="016BDB1F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重复步骤</w:t>
      </w:r>
      <w:r w:rsidRPr="00144C61">
        <w:rPr>
          <w:rFonts w:cs="Times New Roman" w:hint="eastAsia"/>
        </w:rPr>
        <w:t>3</w:t>
      </w:r>
      <w:r w:rsidRPr="003435BF">
        <w:rPr>
          <w:rFonts w:ascii="MS Gothic" w:eastAsia="MS Gothic" w:hAnsi="MS Gothic" w:cs="MS Gothic" w:hint="eastAsia"/>
        </w:rPr>
        <w:t>〜</w:t>
      </w:r>
      <w:r w:rsidRPr="00144C61">
        <w:rPr>
          <w:rFonts w:cs="Times New Roman" w:hint="eastAsia"/>
        </w:rPr>
        <w:t>5</w:t>
      </w:r>
      <w:r w:rsidRPr="00144C61">
        <w:rPr>
          <w:rFonts w:cs="Times New Roman" w:hint="eastAsia"/>
        </w:rPr>
        <w:t>，直到读者结束借阅图书。</w:t>
      </w:r>
    </w:p>
    <w:p w14:paraId="21C1F108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备选事件流：</w:t>
      </w:r>
    </w:p>
    <w:p w14:paraId="28487F4C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2a</w:t>
      </w:r>
      <w:r w:rsidRPr="00144C61">
        <w:rPr>
          <w:rFonts w:cs="Times New Roman" w:hint="eastAsia"/>
        </w:rPr>
        <w:t>．若读者不能借阅图书，说明读者违反了图书馆的借书制度（例如，没有支付借书费用等）</w:t>
      </w:r>
    </w:p>
    <w:p w14:paraId="00485F37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①告知读者不能借阅，并说明拒绝借阅的原因；</w:t>
      </w:r>
    </w:p>
    <w:p w14:paraId="73797F95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②本用例结束。</w:t>
      </w:r>
    </w:p>
    <w:p w14:paraId="17205AFA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4a</w:t>
      </w:r>
      <w:r w:rsidRPr="00144C61">
        <w:rPr>
          <w:rFonts w:cs="Times New Roman" w:hint="eastAsia"/>
        </w:rPr>
        <w:t>．读者要借阅的书无法外借</w:t>
      </w:r>
    </w:p>
    <w:p w14:paraId="4F4ED900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①告知读者本书无法借阅；</w:t>
      </w:r>
    </w:p>
    <w:p w14:paraId="1EE7A6F9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②回到步骤</w:t>
      </w:r>
      <w:r w:rsidRPr="00144C61">
        <w:rPr>
          <w:rFonts w:cs="Times New Roman" w:hint="eastAsia"/>
        </w:rPr>
        <w:t>3</w:t>
      </w:r>
      <w:r w:rsidRPr="00144C61">
        <w:rPr>
          <w:rFonts w:cs="Times New Roman" w:hint="eastAsia"/>
        </w:rPr>
        <w:t>。</w:t>
      </w:r>
    </w:p>
    <w:p w14:paraId="37FD6D5B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说明：图书的归还时间与读者的身份有关。如果读者是教师，图书可以借阅一年；如果是学生，则只能借阅</w:t>
      </w:r>
      <w:r w:rsidRPr="00144C61">
        <w:rPr>
          <w:rFonts w:cs="Times New Roman" w:hint="eastAsia"/>
        </w:rPr>
        <w:t>3</w:t>
      </w:r>
      <w:r w:rsidRPr="00144C61">
        <w:rPr>
          <w:rFonts w:cs="Times New Roman" w:hint="eastAsia"/>
        </w:rPr>
        <w:t>个月。读者</w:t>
      </w:r>
      <w:r w:rsidRPr="00144C61">
        <w:rPr>
          <w:rFonts w:cs="Times New Roman" w:hint="eastAsia"/>
        </w:rPr>
        <w:t>ID</w:t>
      </w:r>
      <w:r w:rsidRPr="00144C61">
        <w:rPr>
          <w:rFonts w:cs="Times New Roman" w:hint="eastAsia"/>
        </w:rPr>
        <w:t>中包含读者身份信息。</w:t>
      </w:r>
    </w:p>
    <w:p w14:paraId="1059202B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现采用面向对象方法开发该系统，得到如图</w:t>
      </w:r>
      <w:r w:rsidRPr="00144C61">
        <w:rPr>
          <w:rFonts w:cs="Times New Roman" w:hint="eastAsia"/>
        </w:rPr>
        <w:t>3-1</w:t>
      </w:r>
      <w:r w:rsidRPr="00144C61">
        <w:rPr>
          <w:rFonts w:cs="Times New Roman" w:hint="eastAsia"/>
        </w:rPr>
        <w:t>所示的系统类模型（部分）；以及如图</w:t>
      </w:r>
      <w:r w:rsidRPr="00144C61">
        <w:rPr>
          <w:rFonts w:cs="Times New Roman" w:hint="eastAsia"/>
        </w:rPr>
        <w:t>3-2</w:t>
      </w:r>
      <w:r w:rsidRPr="00144C61">
        <w:rPr>
          <w:rFonts w:cs="Times New Roman" w:hint="eastAsia"/>
        </w:rPr>
        <w:t>所示的系统操作“</w:t>
      </w:r>
      <w:r w:rsidRPr="00144C61">
        <w:rPr>
          <w:rFonts w:cs="Times New Roman" w:hint="eastAsia"/>
        </w:rPr>
        <w:t>checkOut</w:t>
      </w:r>
      <w:r>
        <w:rPr>
          <w:rFonts w:cs="Times New Roman" w:hint="eastAsia"/>
        </w:rPr>
        <w:t>(</w:t>
      </w:r>
      <w:r w:rsidRPr="00144C61">
        <w:rPr>
          <w:rFonts w:cs="Times New Roman" w:hint="eastAsia"/>
        </w:rPr>
        <w:t>bookID</w:t>
      </w:r>
      <w:r>
        <w:rPr>
          <w:rFonts w:cs="Times New Roman" w:hint="eastAsia"/>
        </w:rPr>
        <w:t>)</w:t>
      </w:r>
      <w:r w:rsidRPr="00144C61">
        <w:rPr>
          <w:rFonts w:cs="Times New Roman" w:hint="eastAsia"/>
        </w:rPr>
        <w:t>（借书）”通信图（或协作图）。</w:t>
      </w:r>
    </w:p>
    <w:p w14:paraId="4633B882" w14:textId="77777777" w:rsidR="0039344C" w:rsidRPr="00144C61" w:rsidRDefault="0039344C" w:rsidP="0039344C">
      <w:pPr>
        <w:rPr>
          <w:rFonts w:cs="Times New Roman"/>
        </w:rPr>
      </w:pPr>
    </w:p>
    <w:p w14:paraId="493A377B" w14:textId="77777777" w:rsidR="0039344C" w:rsidRPr="00144C61" w:rsidRDefault="0039344C" w:rsidP="0039344C">
      <w:pPr>
        <w:rPr>
          <w:rFonts w:cs="Times New Roman"/>
        </w:rPr>
      </w:pPr>
    </w:p>
    <w:p w14:paraId="596F44DF" w14:textId="77777777" w:rsidR="0039344C" w:rsidRPr="00144C61" w:rsidRDefault="0039344C" w:rsidP="0039344C">
      <w:pPr>
        <w:rPr>
          <w:rFonts w:cs="Times New Roman"/>
        </w:rPr>
      </w:pPr>
    </w:p>
    <w:p w14:paraId="1CB1FB07" w14:textId="77777777" w:rsidR="0039344C" w:rsidRPr="00144C61" w:rsidRDefault="0039344C" w:rsidP="0039344C">
      <w:pPr>
        <w:rPr>
          <w:rFonts w:cs="Times New Roman"/>
        </w:rPr>
      </w:pPr>
    </w:p>
    <w:p w14:paraId="72F7F11D" w14:textId="77777777" w:rsidR="0039344C" w:rsidRPr="00144C61" w:rsidRDefault="0039344C" w:rsidP="0039344C">
      <w:pPr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1BF824D4" wp14:editId="19A99975">
            <wp:extent cx="5274310" cy="3677285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E0DE" w14:textId="77777777" w:rsidR="0039344C" w:rsidRPr="00144C61" w:rsidRDefault="0039344C" w:rsidP="0039344C">
      <w:pPr>
        <w:rPr>
          <w:rFonts w:cs="Times New Roman"/>
        </w:rPr>
      </w:pPr>
      <w:r>
        <w:rPr>
          <w:noProof/>
        </w:rPr>
        <w:drawing>
          <wp:inline distT="0" distB="0" distL="0" distR="0" wp14:anchorId="1A70D913" wp14:editId="764470E3">
            <wp:extent cx="5274310" cy="3511550"/>
            <wp:effectExtent l="0" t="0" r="254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7DE4" w14:textId="77777777" w:rsidR="0039344C" w:rsidRDefault="0039344C" w:rsidP="0039344C">
      <w:pPr>
        <w:rPr>
          <w:rFonts w:cs="Times New Roman"/>
        </w:rPr>
      </w:pPr>
    </w:p>
    <w:p w14:paraId="613E541D" w14:textId="77777777" w:rsidR="0039344C" w:rsidRDefault="0039344C" w:rsidP="0039344C">
      <w:pPr>
        <w:rPr>
          <w:rFonts w:cs="Times New Roman"/>
        </w:rPr>
      </w:pPr>
    </w:p>
    <w:p w14:paraId="2F2DD6E5" w14:textId="77777777" w:rsidR="0039344C" w:rsidRDefault="0039344C" w:rsidP="0039344C">
      <w:pPr>
        <w:rPr>
          <w:rFonts w:cs="Times New Roman"/>
        </w:rPr>
      </w:pPr>
    </w:p>
    <w:p w14:paraId="0C99DA6C" w14:textId="77777777" w:rsidR="0039344C" w:rsidRDefault="0039344C" w:rsidP="0039344C">
      <w:pPr>
        <w:rPr>
          <w:rFonts w:cs="Times New Roman"/>
        </w:rPr>
      </w:pPr>
    </w:p>
    <w:p w14:paraId="055D22CD" w14:textId="77777777" w:rsidR="0039344C" w:rsidRDefault="0039344C" w:rsidP="0039344C">
      <w:pPr>
        <w:rPr>
          <w:rFonts w:cs="Times New Roman"/>
        </w:rPr>
      </w:pPr>
    </w:p>
    <w:p w14:paraId="610CC379" w14:textId="77777777" w:rsidR="0039344C" w:rsidRPr="00144C61" w:rsidRDefault="0039344C" w:rsidP="0039344C">
      <w:pPr>
        <w:rPr>
          <w:rFonts w:cs="Times New Roman"/>
        </w:rPr>
      </w:pPr>
      <w:r w:rsidRPr="00144C61">
        <w:rPr>
          <w:rFonts w:cs="Times New Roman" w:hint="eastAsia"/>
        </w:rPr>
        <w:lastRenderedPageBreak/>
        <w:t>【问题</w:t>
      </w:r>
      <w:r w:rsidRPr="00144C61">
        <w:rPr>
          <w:rFonts w:cs="Times New Roman" w:hint="eastAsia"/>
        </w:rPr>
        <w:t>1</w:t>
      </w:r>
      <w:r w:rsidRPr="00144C61">
        <w:rPr>
          <w:rFonts w:cs="Times New Roman" w:hint="eastAsia"/>
        </w:rPr>
        <w:t>】（</w:t>
      </w:r>
      <w:r w:rsidRPr="00144C61">
        <w:rPr>
          <w:rFonts w:cs="Times New Roman" w:hint="eastAsia"/>
        </w:rPr>
        <w:t>8</w:t>
      </w:r>
      <w:r w:rsidRPr="00144C61">
        <w:rPr>
          <w:rFonts w:cs="Times New Roman" w:hint="eastAsia"/>
        </w:rPr>
        <w:t>分）</w:t>
      </w:r>
    </w:p>
    <w:p w14:paraId="41B3F138" w14:textId="77777777" w:rsidR="0039344C" w:rsidRPr="00144C61" w:rsidRDefault="0039344C" w:rsidP="0039344C">
      <w:pPr>
        <w:ind w:firstLineChars="200" w:firstLine="420"/>
        <w:rPr>
          <w:rFonts w:cs="Times New Roman"/>
        </w:rPr>
      </w:pPr>
      <w:r w:rsidRPr="00144C61">
        <w:rPr>
          <w:rFonts w:cs="Times New Roman" w:hint="eastAsia"/>
        </w:rPr>
        <w:t>根据说明中的描述，以及图</w:t>
      </w:r>
      <w:r w:rsidRPr="00144C61">
        <w:rPr>
          <w:rFonts w:cs="Times New Roman" w:hint="eastAsia"/>
        </w:rPr>
        <w:t>3-1</w:t>
      </w:r>
      <w:r w:rsidRPr="00144C61">
        <w:rPr>
          <w:rFonts w:cs="Times New Roman" w:hint="eastAsia"/>
        </w:rPr>
        <w:t>和图</w:t>
      </w:r>
      <w:r w:rsidRPr="00144C61">
        <w:rPr>
          <w:rFonts w:cs="Times New Roman" w:hint="eastAsia"/>
        </w:rPr>
        <w:t>3-2</w:t>
      </w:r>
      <w:r w:rsidRPr="00144C61">
        <w:rPr>
          <w:rFonts w:cs="Times New Roman" w:hint="eastAsia"/>
        </w:rPr>
        <w:t>，给出图</w:t>
      </w:r>
      <w:r w:rsidRPr="00144C61">
        <w:rPr>
          <w:rFonts w:cs="Times New Roman" w:hint="eastAsia"/>
        </w:rPr>
        <w:t>3-1</w:t>
      </w:r>
      <w:r w:rsidRPr="00144C61">
        <w:rPr>
          <w:rFonts w:cs="Times New Roman" w:hint="eastAsia"/>
        </w:rPr>
        <w:t>中</w:t>
      </w:r>
      <w:r w:rsidRPr="00144C61">
        <w:rPr>
          <w:rFonts w:cs="Times New Roman" w:hint="eastAsia"/>
        </w:rPr>
        <w:t>C1</w:t>
      </w:r>
      <w:r w:rsidRPr="003435BF">
        <w:rPr>
          <w:rFonts w:ascii="MS Gothic" w:eastAsia="MS Gothic" w:hAnsi="MS Gothic" w:cs="MS Gothic" w:hint="eastAsia"/>
        </w:rPr>
        <w:t>〜</w:t>
      </w:r>
      <w:r w:rsidRPr="00144C61">
        <w:rPr>
          <w:rFonts w:cs="Times New Roman" w:hint="eastAsia"/>
        </w:rPr>
        <w:t>C4</w:t>
      </w:r>
      <w:r w:rsidRPr="00144C61">
        <w:rPr>
          <w:rFonts w:cs="Times New Roman" w:hint="eastAsia"/>
        </w:rPr>
        <w:t>处所对应的类名（类名使用图</w:t>
      </w:r>
      <w:r w:rsidRPr="00144C61">
        <w:rPr>
          <w:rFonts w:cs="Times New Roman" w:hint="eastAsia"/>
        </w:rPr>
        <w:t>3-1</w:t>
      </w:r>
      <w:r w:rsidRPr="00144C61">
        <w:rPr>
          <w:rFonts w:cs="Times New Roman" w:hint="eastAsia"/>
        </w:rPr>
        <w:t>和图</w:t>
      </w:r>
      <w:r w:rsidRPr="00144C61">
        <w:rPr>
          <w:rFonts w:cs="Times New Roman" w:hint="eastAsia"/>
        </w:rPr>
        <w:t>3-2</w:t>
      </w:r>
      <w:r w:rsidRPr="00144C61">
        <w:rPr>
          <w:rFonts w:cs="Times New Roman" w:hint="eastAsia"/>
        </w:rPr>
        <w:t>中给出的英文词汇）。</w:t>
      </w:r>
    </w:p>
    <w:p w14:paraId="2F39B947" w14:textId="77777777" w:rsidR="0039344C" w:rsidRPr="00144C61" w:rsidRDefault="0039344C" w:rsidP="0039344C">
      <w:pPr>
        <w:rPr>
          <w:rFonts w:cs="Times New Roman"/>
        </w:rPr>
      </w:pPr>
    </w:p>
    <w:p w14:paraId="54859AA7" w14:textId="77777777" w:rsidR="0039344C" w:rsidRPr="00144C61" w:rsidRDefault="0039344C" w:rsidP="0039344C">
      <w:pPr>
        <w:rPr>
          <w:rFonts w:cs="Times New Roman"/>
        </w:rPr>
      </w:pPr>
      <w:r w:rsidRPr="00144C61">
        <w:rPr>
          <w:rFonts w:cs="Times New Roman" w:hint="eastAsia"/>
        </w:rPr>
        <w:t>【问题</w:t>
      </w:r>
      <w:r w:rsidRPr="00144C61">
        <w:rPr>
          <w:rFonts w:cs="Times New Roman" w:hint="eastAsia"/>
        </w:rPr>
        <w:t>2</w:t>
      </w:r>
      <w:r w:rsidRPr="00144C61">
        <w:rPr>
          <w:rFonts w:cs="Times New Roman" w:hint="eastAsia"/>
        </w:rPr>
        <w:t>】（</w:t>
      </w:r>
      <w:r w:rsidRPr="00144C61">
        <w:rPr>
          <w:rFonts w:cs="Times New Roman" w:hint="eastAsia"/>
        </w:rPr>
        <w:t>4</w:t>
      </w:r>
      <w:r w:rsidRPr="00144C61">
        <w:rPr>
          <w:rFonts w:cs="Times New Roman" w:hint="eastAsia"/>
        </w:rPr>
        <w:t>分）</w:t>
      </w:r>
    </w:p>
    <w:p w14:paraId="248AEBE9" w14:textId="77777777" w:rsidR="0039344C" w:rsidRPr="00144C61" w:rsidRDefault="0039344C" w:rsidP="0039344C">
      <w:pPr>
        <w:ind w:firstLineChars="200" w:firstLine="420"/>
        <w:jc w:val="both"/>
        <w:rPr>
          <w:rFonts w:cs="Times New Roman"/>
        </w:rPr>
      </w:pPr>
      <w:r w:rsidRPr="00144C61">
        <w:rPr>
          <w:rFonts w:cs="Times New Roman" w:hint="eastAsia"/>
        </w:rPr>
        <w:t>根据说明中的描述，以及图</w:t>
      </w:r>
      <w:r w:rsidRPr="00144C61">
        <w:rPr>
          <w:rFonts w:cs="Times New Roman" w:hint="eastAsia"/>
        </w:rPr>
        <w:t>3-1</w:t>
      </w:r>
      <w:r w:rsidRPr="00144C61">
        <w:rPr>
          <w:rFonts w:cs="Times New Roman" w:hint="eastAsia"/>
        </w:rPr>
        <w:t>和图</w:t>
      </w:r>
      <w:r w:rsidRPr="00144C61">
        <w:rPr>
          <w:rFonts w:cs="Times New Roman" w:hint="eastAsia"/>
        </w:rPr>
        <w:t>3-2</w:t>
      </w:r>
      <w:r w:rsidRPr="00144C61">
        <w:rPr>
          <w:rFonts w:cs="Times New Roman" w:hint="eastAsia"/>
        </w:rPr>
        <w:t>，给出图</w:t>
      </w:r>
      <w:r w:rsidRPr="00144C61">
        <w:rPr>
          <w:rFonts w:cs="Times New Roman" w:hint="eastAsia"/>
        </w:rPr>
        <w:t>3-2</w:t>
      </w:r>
      <w:r w:rsidRPr="00144C61">
        <w:rPr>
          <w:rFonts w:cs="Times New Roman" w:hint="eastAsia"/>
        </w:rPr>
        <w:t>中</w:t>
      </w:r>
      <w:r w:rsidRPr="00144C61">
        <w:rPr>
          <w:rFonts w:cs="Times New Roman" w:hint="eastAsia"/>
        </w:rPr>
        <w:t>M1</w:t>
      </w:r>
      <w:r w:rsidRPr="003435BF">
        <w:rPr>
          <w:rFonts w:ascii="MS Gothic" w:eastAsia="MS Gothic" w:hAnsi="MS Gothic" w:cs="MS Gothic" w:hint="eastAsia"/>
        </w:rPr>
        <w:t>〜</w:t>
      </w:r>
      <w:r w:rsidRPr="00144C61">
        <w:rPr>
          <w:rFonts w:cs="Times New Roman" w:hint="eastAsia"/>
        </w:rPr>
        <w:t>M4</w:t>
      </w:r>
      <w:r w:rsidRPr="00144C61">
        <w:rPr>
          <w:rFonts w:cs="Times New Roman" w:hint="eastAsia"/>
        </w:rPr>
        <w:t>处所对应的方法名（方法名使用图</w:t>
      </w:r>
      <w:r w:rsidRPr="00144C61">
        <w:rPr>
          <w:rFonts w:cs="Times New Roman" w:hint="eastAsia"/>
        </w:rPr>
        <w:t>3-1</w:t>
      </w:r>
      <w:r w:rsidRPr="00144C61">
        <w:rPr>
          <w:rFonts w:cs="Times New Roman" w:hint="eastAsia"/>
        </w:rPr>
        <w:t>和图</w:t>
      </w:r>
      <w:r w:rsidRPr="00144C61">
        <w:rPr>
          <w:rFonts w:cs="Times New Roman" w:hint="eastAsia"/>
        </w:rPr>
        <w:t>3-2</w:t>
      </w:r>
      <w:r w:rsidRPr="00144C61">
        <w:rPr>
          <w:rFonts w:cs="Times New Roman" w:hint="eastAsia"/>
        </w:rPr>
        <w:t>中给出的英文词汇）。</w:t>
      </w:r>
    </w:p>
    <w:p w14:paraId="00890B10" w14:textId="77777777" w:rsidR="0039344C" w:rsidRPr="00144C61" w:rsidRDefault="0039344C" w:rsidP="0039344C">
      <w:pPr>
        <w:rPr>
          <w:rFonts w:cs="Times New Roman"/>
        </w:rPr>
      </w:pPr>
    </w:p>
    <w:p w14:paraId="247A07E2" w14:textId="77777777" w:rsidR="0039344C" w:rsidRPr="00144C61" w:rsidRDefault="0039344C" w:rsidP="0039344C">
      <w:pPr>
        <w:rPr>
          <w:rFonts w:cs="Times New Roman"/>
        </w:rPr>
      </w:pPr>
      <w:r w:rsidRPr="00144C61">
        <w:rPr>
          <w:rFonts w:cs="Times New Roman" w:hint="eastAsia"/>
        </w:rPr>
        <w:t>【问题</w:t>
      </w:r>
      <w:r w:rsidRPr="00144C61">
        <w:rPr>
          <w:rFonts w:cs="Times New Roman" w:hint="eastAsia"/>
        </w:rPr>
        <w:t>3</w:t>
      </w:r>
      <w:r w:rsidRPr="00144C61">
        <w:rPr>
          <w:rFonts w:cs="Times New Roman" w:hint="eastAsia"/>
        </w:rPr>
        <w:t>】（</w:t>
      </w:r>
      <w:r w:rsidRPr="00144C61">
        <w:rPr>
          <w:rFonts w:cs="Times New Roman" w:hint="eastAsia"/>
        </w:rPr>
        <w:t>3</w:t>
      </w:r>
      <w:r w:rsidRPr="00144C61">
        <w:rPr>
          <w:rFonts w:cs="Times New Roman" w:hint="eastAsia"/>
        </w:rPr>
        <w:t>分）</w:t>
      </w:r>
    </w:p>
    <w:p w14:paraId="788D1CE0" w14:textId="77777777" w:rsidR="0039344C" w:rsidRPr="00144C61" w:rsidRDefault="0039344C" w:rsidP="0039344C">
      <w:pPr>
        <w:ind w:firstLineChars="200" w:firstLine="420"/>
        <w:jc w:val="both"/>
        <w:rPr>
          <w:rFonts w:cs="Times New Roman"/>
        </w:rPr>
      </w:pPr>
      <w:r w:rsidRPr="00144C61">
        <w:rPr>
          <w:rFonts w:cs="Times New Roman" w:hint="eastAsia"/>
        </w:rPr>
        <w:t>用例“借书”的备选事件流</w:t>
      </w:r>
      <w:r w:rsidRPr="00144C61">
        <w:rPr>
          <w:rFonts w:cs="Times New Roman" w:hint="eastAsia"/>
        </w:rPr>
        <w:t>4a</w:t>
      </w:r>
      <w:r w:rsidRPr="00144C61">
        <w:rPr>
          <w:rFonts w:cs="Times New Roman" w:hint="eastAsia"/>
        </w:rPr>
        <w:t>中，根据借书制度来判定读者能否借阅图书。若图书馆的借书制度会不断地扩充，并需要根据图书馆的实际运行情况来调整具体使用哪些制度。为满足这一要求，在原有类设计的基础上，可以采用何种设计模式？简要说明原因。</w:t>
      </w:r>
    </w:p>
    <w:p w14:paraId="5899B66C" w14:textId="77777777" w:rsidR="0039344C" w:rsidRPr="00604221" w:rsidRDefault="0039344C" w:rsidP="0039344C">
      <w:pPr>
        <w:spacing w:after="160" w:line="312" w:lineRule="auto"/>
      </w:pPr>
    </w:p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26F6D5BC" w14:textId="1947414E" w:rsidR="00CF0909" w:rsidRDefault="00CF0909" w:rsidP="00000DAB"/>
    <w:p w14:paraId="5DA107DA" w14:textId="146A32BA" w:rsidR="00CF0909" w:rsidRDefault="00CF0909" w:rsidP="00000DAB"/>
    <w:p w14:paraId="4928BD32" w14:textId="7F26ED3D" w:rsidR="00CF0909" w:rsidRDefault="00CF0909" w:rsidP="00000DAB"/>
    <w:p w14:paraId="13682863" w14:textId="699CC788" w:rsidR="00CF0909" w:rsidRDefault="00CF0909" w:rsidP="00000DAB"/>
    <w:p w14:paraId="3E9F9382" w14:textId="11DC86B9" w:rsidR="00CF0909" w:rsidRDefault="00CF0909" w:rsidP="00000DAB"/>
    <w:p w14:paraId="54292971" w14:textId="53CA30F6" w:rsidR="00CF0909" w:rsidRDefault="00CF0909" w:rsidP="00000DAB"/>
    <w:p w14:paraId="0EC53C57" w14:textId="1567C0D1" w:rsidR="00CF0909" w:rsidRDefault="00CF0909" w:rsidP="00000DAB"/>
    <w:p w14:paraId="485CE206" w14:textId="2DFA3C12" w:rsidR="00CF0909" w:rsidRDefault="00CF0909" w:rsidP="00000DAB"/>
    <w:p w14:paraId="73DF47E4" w14:textId="24F990A1" w:rsidR="00CF0909" w:rsidRDefault="00CF0909" w:rsidP="00000DAB"/>
    <w:p w14:paraId="152E3B7F" w14:textId="105C4719" w:rsidR="00CF0909" w:rsidRDefault="00CF0909" w:rsidP="00000DAB"/>
    <w:p w14:paraId="3F20365D" w14:textId="762513ED" w:rsidR="00CF0909" w:rsidRDefault="00CF0909" w:rsidP="00000DAB"/>
    <w:p w14:paraId="077A5606" w14:textId="7179EC8E" w:rsidR="00CF0909" w:rsidRDefault="00CF0909" w:rsidP="00000DAB"/>
    <w:p w14:paraId="6D7506B5" w14:textId="591A0A1B" w:rsidR="00CF0909" w:rsidRDefault="00CF0909" w:rsidP="00000DAB"/>
    <w:p w14:paraId="5702864C" w14:textId="5DA7EE31" w:rsidR="00CF0909" w:rsidRDefault="00CF0909" w:rsidP="00000DAB"/>
    <w:p w14:paraId="0E69B295" w14:textId="77777777" w:rsidR="00CF0909" w:rsidRDefault="00CF0909" w:rsidP="00000DAB"/>
    <w:p w14:paraId="06AB5769" w14:textId="15F07288" w:rsidR="00FA0510" w:rsidRDefault="00FA0510" w:rsidP="00FA0510">
      <w:bookmarkStart w:id="0" w:name="_Hlk92746682"/>
      <w:bookmarkStart w:id="1" w:name="_Hlk68382617"/>
      <w:r>
        <w:rPr>
          <w:rFonts w:hint="eastAsia"/>
          <w:highlight w:val="yellow"/>
        </w:rPr>
        <w:lastRenderedPageBreak/>
        <w:t>视频解析</w:t>
      </w:r>
      <w:r>
        <w:t>P</w:t>
      </w:r>
      <w:bookmarkStart w:id="2" w:name="_Hlk87883740"/>
      <w:r w:rsidR="003F7A9C">
        <w:t>50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136E78">
        <w:t>5</w:t>
      </w:r>
      <w:r w:rsidR="003F7A9C">
        <w:t>1</w:t>
      </w:r>
      <w:r>
        <w:rPr>
          <w:rFonts w:hint="eastAsia"/>
        </w:rPr>
        <w:t>：</w:t>
      </w:r>
      <w:hyperlink r:id="rId8" w:history="1">
        <w:r w:rsidR="003F7A9C">
          <w:rPr>
            <w:rStyle w:val="af8"/>
          </w:rPr>
          <w:t>https://www.bilibili.com/video/BV11Z4y1z7Uc?p=50</w:t>
        </w:r>
      </w:hyperlink>
    </w:p>
    <w:bookmarkEnd w:id="0"/>
    <w:p w14:paraId="7644F8DC" w14:textId="77777777" w:rsidR="00FA0510" w:rsidRDefault="00FA0510" w:rsidP="00FA0510"/>
    <w:p w14:paraId="4F0C0615" w14:textId="0B41A457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704A6529" w14:textId="17296709" w:rsidR="0039344C" w:rsidRDefault="00AC3295" w:rsidP="00FA0510">
      <w:r>
        <w:rPr>
          <w:noProof/>
        </w:rPr>
        <w:drawing>
          <wp:inline distT="0" distB="0" distL="0" distR="0" wp14:anchorId="2A627DF7" wp14:editId="22B136B8">
            <wp:extent cx="5274310" cy="61144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C9236" w14:textId="27104CB1" w:rsidR="0039344C" w:rsidRDefault="00AC3295" w:rsidP="00FA0510">
      <w:r>
        <w:rPr>
          <w:noProof/>
        </w:rPr>
        <w:lastRenderedPageBreak/>
        <w:drawing>
          <wp:inline distT="0" distB="0" distL="0" distR="0" wp14:anchorId="375AE4D7" wp14:editId="291177BA">
            <wp:extent cx="5274310" cy="5404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1E63" w14:textId="1B3E851E" w:rsidR="0039344C" w:rsidRDefault="00AC3295" w:rsidP="00FA0510">
      <w:r>
        <w:rPr>
          <w:noProof/>
        </w:rPr>
        <w:drawing>
          <wp:inline distT="0" distB="0" distL="0" distR="0" wp14:anchorId="488591B0" wp14:editId="49A9CB2B">
            <wp:extent cx="5274310" cy="2496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4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0E81F" w14:textId="77777777" w:rsidR="0007547E" w:rsidRDefault="0007547E" w:rsidP="00C4528D">
      <w:pPr>
        <w:spacing w:line="240" w:lineRule="auto"/>
      </w:pPr>
      <w:r>
        <w:separator/>
      </w:r>
    </w:p>
  </w:endnote>
  <w:endnote w:type="continuationSeparator" w:id="0">
    <w:p w14:paraId="13A069CF" w14:textId="77777777" w:rsidR="0007547E" w:rsidRDefault="0007547E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57452" w14:textId="77777777" w:rsidR="0007547E" w:rsidRDefault="0007547E" w:rsidP="00C4528D">
      <w:pPr>
        <w:spacing w:line="240" w:lineRule="auto"/>
      </w:pPr>
      <w:r>
        <w:separator/>
      </w:r>
    </w:p>
  </w:footnote>
  <w:footnote w:type="continuationSeparator" w:id="0">
    <w:p w14:paraId="0E1DBE33" w14:textId="77777777" w:rsidR="0007547E" w:rsidRDefault="0007547E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7547E"/>
    <w:rsid w:val="000B14ED"/>
    <w:rsid w:val="001246DF"/>
    <w:rsid w:val="00136E78"/>
    <w:rsid w:val="001522D8"/>
    <w:rsid w:val="001A7368"/>
    <w:rsid w:val="002115FF"/>
    <w:rsid w:val="00251235"/>
    <w:rsid w:val="002557DB"/>
    <w:rsid w:val="00271C24"/>
    <w:rsid w:val="0032632B"/>
    <w:rsid w:val="00335511"/>
    <w:rsid w:val="0039344C"/>
    <w:rsid w:val="003F42F0"/>
    <w:rsid w:val="003F7A9C"/>
    <w:rsid w:val="00467870"/>
    <w:rsid w:val="00497FEE"/>
    <w:rsid w:val="004B50B7"/>
    <w:rsid w:val="0054227B"/>
    <w:rsid w:val="005431FC"/>
    <w:rsid w:val="005E32A7"/>
    <w:rsid w:val="006622F4"/>
    <w:rsid w:val="007A418F"/>
    <w:rsid w:val="007B16E6"/>
    <w:rsid w:val="007E6F89"/>
    <w:rsid w:val="00832588"/>
    <w:rsid w:val="008343F4"/>
    <w:rsid w:val="009514AB"/>
    <w:rsid w:val="00953A5F"/>
    <w:rsid w:val="00966933"/>
    <w:rsid w:val="009A1321"/>
    <w:rsid w:val="00AB5C6D"/>
    <w:rsid w:val="00AC3295"/>
    <w:rsid w:val="00AE5D92"/>
    <w:rsid w:val="00B978A0"/>
    <w:rsid w:val="00BA16EB"/>
    <w:rsid w:val="00BC5959"/>
    <w:rsid w:val="00BD3BD0"/>
    <w:rsid w:val="00C4528D"/>
    <w:rsid w:val="00C654BE"/>
    <w:rsid w:val="00CF0909"/>
    <w:rsid w:val="00D06B6E"/>
    <w:rsid w:val="00D1745F"/>
    <w:rsid w:val="00DA5A13"/>
    <w:rsid w:val="00DD7A01"/>
    <w:rsid w:val="00DF5948"/>
    <w:rsid w:val="00E025CF"/>
    <w:rsid w:val="00EB5BF8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1Z4y1z7Uc?p=50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35</cp:revision>
  <dcterms:created xsi:type="dcterms:W3CDTF">2021-12-30T17:32:00Z</dcterms:created>
  <dcterms:modified xsi:type="dcterms:W3CDTF">2022-07-09T04:13:00Z</dcterms:modified>
</cp:coreProperties>
</file>