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FC" w:rsidRPr="005A5AFC" w:rsidRDefault="005A5AFC" w:rsidP="005A5AFC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A5AFC" w:rsidRPr="005A5AFC" w:rsidRDefault="005A5AFC" w:rsidP="005A5AFC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5A5AFC" w:rsidRPr="005A5AFC" w:rsidRDefault="005A5AFC" w:rsidP="005A5AF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对于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Promise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A5AFC" w:rsidRPr="005A5AFC" w:rsidRDefault="005A5AFC" w:rsidP="005A5AF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A、主要目标是为了解决回调地狱问题</w:t>
      </w:r>
    </w:p>
    <w:p w:rsidR="005A5AFC" w:rsidRPr="005A5AFC" w:rsidRDefault="005A5AFC" w:rsidP="005A5AF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0B2FB5"/>
          <w:kern w:val="0"/>
          <w:szCs w:val="21"/>
        </w:rPr>
        <w:t>B、Promise是一个构造函数</w:t>
      </w:r>
    </w:p>
    <w:p w:rsidR="005A5AFC" w:rsidRPr="005A5AFC" w:rsidRDefault="005A5AFC" w:rsidP="005A5AF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C、Promise通过.then可以指定成功和失败的回调函数</w:t>
      </w:r>
    </w:p>
    <w:p w:rsidR="005A5AFC" w:rsidRPr="005A5AFC" w:rsidRDefault="005A5AFC" w:rsidP="005A5AF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D、相对于回调嵌套来说，使用Promise可以少写很多代码，且增加代码的可阅读性</w:t>
      </w:r>
    </w:p>
    <w:p w:rsidR="005A5AFC" w:rsidRPr="005A5AFC" w:rsidRDefault="005A5AFC" w:rsidP="005A5AF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5A5AFC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A5AFC" w:rsidRPr="005A5AFC" w:rsidRDefault="005A5AFC" w:rsidP="005A5AF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A5AFC" w:rsidRPr="005A5AFC" w:rsidRDefault="005A5AFC" w:rsidP="005A5AFC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A5AFC" w:rsidRPr="005A5AFC" w:rsidRDefault="005A5AFC" w:rsidP="005A5AFC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5A5AFC" w:rsidRPr="005A5AFC" w:rsidRDefault="005A5AFC" w:rsidP="005A5AF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proofErr w:type="spellStart"/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async</w:t>
      </w:r>
      <w:proofErr w:type="spellEnd"/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和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await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说法错误的是：【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A5AFC" w:rsidRPr="005A5AFC" w:rsidRDefault="005A5AFC" w:rsidP="005A5AFC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5A5AFC" w:rsidRPr="005A5AFC" w:rsidRDefault="005A5AFC" w:rsidP="005A5AF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async</w:t>
      </w:r>
      <w:proofErr w:type="spellEnd"/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用于修饰function</w:t>
      </w:r>
    </w:p>
    <w:p w:rsidR="005A5AFC" w:rsidRPr="005A5AFC" w:rsidRDefault="005A5AFC" w:rsidP="005A5AF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B、await可以没有</w:t>
      </w:r>
      <w:proofErr w:type="spellStart"/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async</w:t>
      </w:r>
      <w:proofErr w:type="spellEnd"/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单独使用</w:t>
      </w:r>
    </w:p>
    <w:p w:rsidR="005A5AFC" w:rsidRPr="005A5AFC" w:rsidRDefault="005A5AFC" w:rsidP="005A5AF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0B2FB5"/>
          <w:kern w:val="0"/>
          <w:szCs w:val="21"/>
        </w:rPr>
        <w:t>C、await只能用在被</w:t>
      </w:r>
      <w:proofErr w:type="spellStart"/>
      <w:r w:rsidRPr="005A5AFC">
        <w:rPr>
          <w:rFonts w:ascii="微软雅黑" w:eastAsia="微软雅黑" w:hAnsi="微软雅黑" w:cs="宋体" w:hint="eastAsia"/>
          <w:color w:val="0B2FB5"/>
          <w:kern w:val="0"/>
          <w:szCs w:val="21"/>
        </w:rPr>
        <w:t>async</w:t>
      </w:r>
      <w:proofErr w:type="spellEnd"/>
      <w:r w:rsidRPr="005A5AFC">
        <w:rPr>
          <w:rFonts w:ascii="微软雅黑" w:eastAsia="微软雅黑" w:hAnsi="微软雅黑" w:cs="宋体" w:hint="eastAsia"/>
          <w:color w:val="0B2FB5"/>
          <w:kern w:val="0"/>
          <w:szCs w:val="21"/>
        </w:rPr>
        <w:t>修饰的方法中</w:t>
      </w:r>
    </w:p>
    <w:p w:rsidR="005A5AFC" w:rsidRPr="005A5AFC" w:rsidRDefault="005A5AFC" w:rsidP="005A5AF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D、await应该用来修饰Promise实例</w:t>
      </w:r>
    </w:p>
    <w:p w:rsidR="005A5AFC" w:rsidRPr="005A5AFC" w:rsidRDefault="005A5AFC" w:rsidP="005A5AF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5A5AFC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A5AFC" w:rsidRPr="005A5AFC" w:rsidRDefault="005A5AFC" w:rsidP="005A5AF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5A5AFC" w:rsidRPr="005A5AFC" w:rsidRDefault="005A5AFC" w:rsidP="005A5AFC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A5AFC" w:rsidRPr="005A5AFC" w:rsidRDefault="005A5AFC" w:rsidP="005A5AFC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5A5AFC" w:rsidRPr="005A5AFC" w:rsidRDefault="005A5AFC" w:rsidP="005A5AFC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关于实例化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Promise 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对象在失败时调用的参数是：【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A5AF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A5AFC" w:rsidRPr="005A5AFC" w:rsidRDefault="005A5AFC" w:rsidP="005A5AF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5A5AFC" w:rsidRPr="005A5AFC" w:rsidRDefault="005A5AFC" w:rsidP="005A5AF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A、resolve</w:t>
      </w:r>
    </w:p>
    <w:p w:rsidR="005A5AFC" w:rsidRPr="005A5AFC" w:rsidRDefault="005A5AFC" w:rsidP="005A5AF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B、then</w:t>
      </w:r>
    </w:p>
    <w:p w:rsidR="005A5AFC" w:rsidRPr="005A5AFC" w:rsidRDefault="005A5AFC" w:rsidP="005A5AF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0B2FB5"/>
          <w:kern w:val="0"/>
          <w:szCs w:val="21"/>
        </w:rPr>
        <w:t>C、reject</w:t>
      </w:r>
    </w:p>
    <w:p w:rsidR="005A5AFC" w:rsidRPr="005A5AFC" w:rsidRDefault="005A5AFC" w:rsidP="005A5AF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A5AFC">
        <w:rPr>
          <w:rFonts w:ascii="微软雅黑" w:eastAsia="微软雅黑" w:hAnsi="微软雅黑" w:cs="宋体" w:hint="eastAsia"/>
          <w:color w:val="414153"/>
          <w:kern w:val="0"/>
          <w:szCs w:val="21"/>
        </w:rPr>
        <w:t>D、catch</w:t>
      </w:r>
    </w:p>
    <w:p w:rsidR="00B715BF" w:rsidRDefault="00B715BF">
      <w:bookmarkStart w:id="0" w:name="_GoBack"/>
      <w:bookmarkEnd w:id="0"/>
    </w:p>
    <w:sectPr w:rsidR="00B7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846CB"/>
    <w:multiLevelType w:val="multilevel"/>
    <w:tmpl w:val="574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41"/>
    <w:rsid w:val="005A5AFC"/>
    <w:rsid w:val="00B715BF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1E101-6517-41E9-AB6D-BD6EB196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A5AF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A5AFC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5A5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5A5AFC"/>
  </w:style>
  <w:style w:type="character" w:customStyle="1" w:styleId="flag-no">
    <w:name w:val="flag-no"/>
    <w:basedOn w:val="a0"/>
    <w:rsid w:val="005A5AFC"/>
  </w:style>
  <w:style w:type="paragraph" w:styleId="a3">
    <w:name w:val="Normal (Web)"/>
    <w:basedOn w:val="a"/>
    <w:uiPriority w:val="99"/>
    <w:semiHidden/>
    <w:unhideWhenUsed/>
    <w:rsid w:val="005A5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0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42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59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2020-08-12T12:58:00Z</dcterms:created>
  <dcterms:modified xsi:type="dcterms:W3CDTF">2020-08-12T12:58:00Z</dcterms:modified>
</cp:coreProperties>
</file>