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720"/>
      </w:tblGrid>
      <w:tr w14:paraId="0CEA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atLeast"/>
        </w:trPr>
        <w:tc>
          <w:tcPr>
            <w:tcW w:w="87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5B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40" w:lineRule="exact"/>
              <w:textAlignment w:val="auto"/>
              <w:rPr>
                <w:sz w:val="24"/>
                <w:szCs w:val="32"/>
                <w:vertAlign w:val="baseline"/>
              </w:rPr>
            </w:pPr>
            <w:r>
              <w:rPr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5632450</wp:posOffset>
                      </wp:positionH>
                      <wp:positionV relativeFrom="paragraph">
                        <wp:posOffset>74930</wp:posOffset>
                      </wp:positionV>
                      <wp:extent cx="1223645" cy="1685290"/>
                      <wp:effectExtent l="4445" t="4445" r="10160" b="571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901690" y="355600"/>
                                <a:ext cx="1223645" cy="1685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BE7CDB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1092200" cy="1587500"/>
                                        <wp:effectExtent l="0" t="0" r="12700" b="12700"/>
                                        <wp:docPr id="17" name="图片 17" descr="IMG_035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图片 17" descr="IMG_0359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2200" cy="1587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43.5pt;margin-top:5.9pt;height:132.7pt;width:96.35pt;z-index:251661312;mso-width-relative:page;mso-height-relative:page;" fillcolor="#FFFFFF [3201]" filled="t" stroked="t" coordsize="21600,21600" o:gfxdata="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yv9wvXAAAACwEAAA8AAAAAAAAAAQAgAAAAIgAAAGRycy9kb3ducmV2LnhtbFBLAQIUABQA&#10;AAAIAIdO4kChNAfSYwIAAMMEAAAOAAAAAAAAAAEAIAAAACYBAABkcnMvZTJvRG9jLnhtbFBLBQYA&#10;AAAABgAGAFkBAAD7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0BE7CDB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092200" cy="1587500"/>
                                  <wp:effectExtent l="0" t="0" r="12700" b="12700"/>
                                  <wp:docPr id="17" name="图片 17" descr="IMG_03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图片 17" descr="IMG_035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2200" cy="1587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 w:cs="微软雅黑"/>
                <w:color w:val="525252"/>
                <w:sz w:val="48"/>
                <w:szCs w:val="32"/>
              </w:rPr>
              <w:t>高普光</w:t>
            </w:r>
          </w:p>
        </w:tc>
      </w:tr>
      <w:tr w14:paraId="7189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8720" w:type="dxa"/>
            <w:tcBorders>
              <w:tl2br w:val="nil"/>
              <w:tr2bl w:val="nil"/>
            </w:tcBorders>
            <w:vAlign w:val="top"/>
          </w:tcPr>
          <w:p w14:paraId="1DA4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z w:val="22"/>
                <w:szCs w:val="32"/>
              </w:rPr>
              <w:t>性别：</w:t>
            </w:r>
            <w:r>
              <w:rPr>
                <w:rFonts w:ascii="微软雅黑" w:hAnsi="微软雅黑" w:eastAsia="微软雅黑" w:cs="微软雅黑"/>
                <w:color w:val="333333"/>
                <w:sz w:val="22"/>
                <w:szCs w:val="32"/>
              </w:rPr>
              <w:t>男</w:t>
            </w:r>
          </w:p>
        </w:tc>
      </w:tr>
      <w:tr w14:paraId="5846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8720" w:type="dxa"/>
            <w:tcBorders>
              <w:tl2br w:val="nil"/>
              <w:tr2bl w:val="nil"/>
            </w:tcBorders>
            <w:vAlign w:val="top"/>
          </w:tcPr>
          <w:p w14:paraId="1BCB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center"/>
              <w:rPr>
                <w:rFonts w:ascii="微软雅黑" w:hAnsi="微软雅黑" w:eastAsia="微软雅黑" w:cs="微软雅黑"/>
                <w:b/>
                <w:bCs/>
                <w:color w:val="333333"/>
                <w:sz w:val="22"/>
                <w:szCs w:val="32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z w:val="22"/>
                <w:szCs w:val="32"/>
              </w:rPr>
              <w:t>电话：</w:t>
            </w:r>
            <w:r>
              <w:rPr>
                <w:rFonts w:ascii="微软雅黑" w:hAnsi="微软雅黑" w:eastAsia="微软雅黑" w:cs="微软雅黑"/>
                <w:color w:val="333333"/>
                <w:sz w:val="22"/>
                <w:szCs w:val="32"/>
              </w:rPr>
              <w:t>18439406854</w:t>
            </w:r>
          </w:p>
        </w:tc>
      </w:tr>
      <w:tr w14:paraId="2F03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8720" w:type="dxa"/>
            <w:tcBorders>
              <w:tl2br w:val="nil"/>
              <w:tr2bl w:val="nil"/>
            </w:tcBorders>
            <w:vAlign w:val="top"/>
          </w:tcPr>
          <w:p w14:paraId="52FD6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center"/>
              <w:rPr>
                <w:rFonts w:hint="default" w:eastAsia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32"/>
                <w:lang w:val="en-US" w:eastAsia="zh-CN"/>
              </w:rPr>
              <w:t>QQ</w:t>
            </w:r>
            <w:r>
              <w:rPr>
                <w:rFonts w:ascii="微软雅黑" w:hAnsi="微软雅黑" w:eastAsia="微软雅黑" w:cs="微软雅黑"/>
                <w:b/>
                <w:bCs/>
                <w:color w:val="333333"/>
                <w:sz w:val="22"/>
                <w:szCs w:val="32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32"/>
                <w:lang w:val="en-US" w:eastAsia="zh-CN"/>
              </w:rPr>
              <w:t>2694484453</w:t>
            </w:r>
          </w:p>
        </w:tc>
      </w:tr>
      <w:tr w14:paraId="7845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8720" w:type="dxa"/>
            <w:tcBorders>
              <w:tl2br w:val="nil"/>
              <w:tr2bl w:val="nil"/>
            </w:tcBorders>
            <w:vAlign w:val="top"/>
          </w:tcPr>
          <w:p w14:paraId="03FE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333333"/>
                <w:sz w:val="22"/>
                <w:szCs w:val="32"/>
              </w:rPr>
              <w:t>邮箱：</w:t>
            </w: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32"/>
                <w:lang w:val="en-US" w:eastAsia="zh-CN"/>
              </w:rPr>
              <w:t>2694484453@qq.com</w:t>
            </w:r>
          </w:p>
        </w:tc>
      </w:tr>
      <w:tr w14:paraId="3E70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8720" w:type="dxa"/>
            <w:tcBorders>
              <w:tl2br w:val="nil"/>
              <w:tr2bl w:val="nil"/>
            </w:tcBorders>
            <w:vAlign w:val="top"/>
          </w:tcPr>
          <w:p w14:paraId="161B5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center"/>
              <w:rPr>
                <w:rFonts w:hint="default" w:eastAsia="微软雅黑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32"/>
                <w:lang w:val="en-US" w:eastAsia="zh-CN"/>
              </w:rPr>
              <w:t>个人知识集</w:t>
            </w:r>
            <w:r>
              <w:rPr>
                <w:rFonts w:ascii="微软雅黑" w:hAnsi="微软雅黑" w:eastAsia="微软雅黑" w:cs="微软雅黑"/>
                <w:b/>
                <w:bCs/>
                <w:color w:val="333333"/>
                <w:sz w:val="22"/>
                <w:szCs w:val="32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32"/>
                <w:lang w:val="en-US" w:eastAsia="zh-CN"/>
              </w:rPr>
              <w:t>https://gitbook.gpg123.vip</w:t>
            </w:r>
          </w:p>
        </w:tc>
      </w:tr>
      <w:tr w14:paraId="11B1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7" w:hRule="atLeast"/>
        </w:trPr>
        <w:tc>
          <w:tcPr>
            <w:tcW w:w="8720" w:type="dxa"/>
            <w:tcBorders>
              <w:tl2br w:val="nil"/>
              <w:tr2bl w:val="nil"/>
            </w:tcBorders>
            <w:vAlign w:val="top"/>
          </w:tcPr>
          <w:p w14:paraId="08775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sz w:val="2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32"/>
                <w:lang w:val="en-US" w:eastAsia="zh-CN"/>
              </w:rPr>
              <w:t>面试岗位：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32"/>
                <w:lang w:val="en-US" w:eastAsia="zh-CN"/>
              </w:rPr>
              <w:t>Java开发岗（已有工作经验2年）</w:t>
            </w:r>
          </w:p>
        </w:tc>
      </w:tr>
    </w:tbl>
    <w:p w14:paraId="40835ED2">
      <w:pPr>
        <w:spacing w:before="0" w:after="0" w:line="200" w:lineRule="exact"/>
        <w:jc w:val="left"/>
        <w:rPr>
          <w:sz w:val="22"/>
          <w:szCs w:val="22"/>
        </w:rPr>
      </w:pPr>
    </w:p>
    <w:p w14:paraId="56F25524">
      <w:pPr>
        <w:spacing w:before="0" w:after="0" w:line="200" w:lineRule="exact"/>
        <w:jc w:val="left"/>
        <w:rPr>
          <w:sz w:val="22"/>
          <w:szCs w:val="22"/>
        </w:rPr>
      </w:pPr>
    </w:p>
    <w:p w14:paraId="26ECA150">
      <w:pPr>
        <w:spacing w:before="0" w:after="0" w:line="440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3333"/>
          <w:sz w:val="26"/>
        </w:rPr>
        <w:t>教育经历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0"/>
            <wp:wrapNone/>
            <wp:docPr id="2" name="Drawing 0" descr="教育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教育经历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0"/>
            <wp:wrapNone/>
            <wp:docPr id="3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0" b="0"/>
            <wp:wrapNone/>
            <wp:docPr id="4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8B2330">
      <w:pPr>
        <w:spacing w:before="0" w:after="0" w:line="400" w:lineRule="exact"/>
        <w:rPr>
          <w:rFonts w:hint="default"/>
          <w:sz w:val="21"/>
          <w:lang w:val="en-US"/>
        </w:rPr>
      </w:pPr>
    </w:p>
    <w:p w14:paraId="17FBDA1C">
      <w:pPr>
        <w:tabs>
          <w:tab w:val="right" w:pos="10860"/>
        </w:tabs>
        <w:spacing w:before="0" w:after="0" w:line="380" w:lineRule="exact"/>
        <w:jc w:val="left"/>
        <w:textAlignment w:val="center"/>
        <w:rPr>
          <w:rFonts w:ascii="微软雅黑" w:hAnsi="微软雅黑" w:eastAsia="微软雅黑" w:cs="微软雅黑"/>
          <w:color w:val="666666"/>
          <w:sz w:val="20"/>
        </w:rPr>
      </w:pPr>
      <w:r>
        <w:rPr>
          <w:rFonts w:ascii="微软雅黑" w:hAnsi="微软雅黑" w:eastAsia="微软雅黑" w:cs="微软雅黑"/>
          <w:b/>
          <w:sz w:val="22"/>
        </w:rPr>
        <w:t>河南科技大学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 xml:space="preserve">                         </w:t>
      </w: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 w:val="0"/>
          <w:bCs/>
          <w:sz w:val="22"/>
        </w:rPr>
        <w:t>2018.</w:t>
      </w: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>9</w:t>
      </w:r>
      <w:r>
        <w:rPr>
          <w:rFonts w:ascii="微软雅黑" w:hAnsi="微软雅黑" w:eastAsia="微软雅黑" w:cs="微软雅黑"/>
          <w:b w:val="0"/>
          <w:bCs/>
          <w:sz w:val="22"/>
        </w:rPr>
        <w:t>-2022.</w:t>
      </w:r>
      <w:r>
        <w:rPr>
          <w:rFonts w:hint="eastAsia" w:ascii="微软雅黑" w:hAnsi="微软雅黑" w:eastAsia="微软雅黑" w:cs="微软雅黑"/>
          <w:b w:val="0"/>
          <w:bCs/>
          <w:sz w:val="22"/>
          <w:lang w:val="en-US" w:eastAsia="zh-CN"/>
        </w:rPr>
        <w:t xml:space="preserve">6 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 xml:space="preserve">                      </w:t>
      </w:r>
      <w:r>
        <w:rPr>
          <w:rFonts w:ascii="微软雅黑" w:hAnsi="微软雅黑" w:eastAsia="微软雅黑" w:cs="微软雅黑"/>
          <w:color w:val="525252"/>
          <w:sz w:val="22"/>
        </w:rPr>
        <w:t>软件工程 | 本科</w:t>
      </w:r>
      <w:r>
        <w:rPr>
          <w:rFonts w:ascii="微软雅黑" w:hAnsi="微软雅黑" w:eastAsia="微软雅黑" w:cs="微软雅黑"/>
          <w:color w:val="666666"/>
          <w:sz w:val="20"/>
        </w:rPr>
        <w:t xml:space="preserve"> </w:t>
      </w:r>
    </w:p>
    <w:p w14:paraId="3BA0C011">
      <w:pPr>
        <w:tabs>
          <w:tab w:val="right" w:pos="10860"/>
        </w:tabs>
        <w:spacing w:before="0" w:after="0" w:line="380" w:lineRule="exact"/>
        <w:jc w:val="left"/>
        <w:textAlignment w:val="center"/>
        <w:rPr>
          <w:rFonts w:ascii="微软雅黑" w:hAnsi="微软雅黑" w:eastAsia="微软雅黑" w:cs="微软雅黑"/>
          <w:color w:val="666666"/>
          <w:sz w:val="22"/>
          <w:szCs w:val="22"/>
        </w:rPr>
      </w:pPr>
    </w:p>
    <w:p w14:paraId="50A9612C">
      <w:pPr>
        <w:spacing w:before="0" w:after="0" w:line="440" w:lineRule="exact"/>
        <w:ind w:left="580"/>
        <w:textAlignment w:val="center"/>
        <w:rPr>
          <w:sz w:val="21"/>
        </w:rPr>
      </w:pPr>
      <w:r>
        <w:rPr>
          <w:rFonts w:hint="eastAsia" w:ascii="微软雅黑" w:hAnsi="微软雅黑" w:eastAsia="微软雅黑" w:cs="微软雅黑"/>
          <w:b/>
          <w:color w:val="333333"/>
          <w:sz w:val="26"/>
          <w:lang w:val="en-US" w:eastAsia="zh-CN"/>
        </w:rPr>
        <w:t>工作</w:t>
      </w:r>
      <w:r>
        <w:rPr>
          <w:rFonts w:ascii="微软雅黑" w:hAnsi="微软雅黑" w:eastAsia="微软雅黑" w:cs="微软雅黑"/>
          <w:b/>
          <w:color w:val="333333"/>
          <w:sz w:val="26"/>
        </w:rPr>
        <w:t>经历</w: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7620"/>
            <wp:wrapNone/>
            <wp:docPr id="5" name="Drawing 0" descr="在校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 descr="在校经历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1270"/>
            <wp:wrapNone/>
            <wp:docPr id="6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7620" b="1270"/>
            <wp:wrapNone/>
            <wp:docPr id="7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C78E55">
      <w:pPr>
        <w:tabs>
          <w:tab w:val="right" w:pos="10860"/>
        </w:tabs>
        <w:spacing w:before="0" w:after="0" w:line="380" w:lineRule="exact"/>
        <w:jc w:val="left"/>
        <w:textAlignment w:val="center"/>
        <w:rPr>
          <w:rFonts w:ascii="微软雅黑" w:hAnsi="微软雅黑" w:eastAsia="微软雅黑" w:cs="微软雅黑"/>
          <w:b/>
          <w:sz w:val="22"/>
        </w:rPr>
      </w:pPr>
      <w:r>
        <w:rPr>
          <w:rFonts w:ascii="微软雅黑" w:hAnsi="微软雅黑" w:eastAsia="微软雅黑" w:cs="微软雅黑"/>
          <w:b/>
          <w:sz w:val="22"/>
        </w:rPr>
        <w:tab/>
      </w:r>
    </w:p>
    <w:p w14:paraId="54C5D97A">
      <w:pPr>
        <w:tabs>
          <w:tab w:val="right" w:pos="10860"/>
        </w:tabs>
        <w:spacing w:before="0" w:after="0" w:line="380" w:lineRule="exact"/>
        <w:jc w:val="left"/>
        <w:textAlignment w:val="center"/>
        <w:rPr>
          <w:rFonts w:hint="default"/>
          <w:sz w:val="24"/>
          <w:szCs w:val="24"/>
          <w:lang w:val="en-US"/>
        </w:rPr>
      </w:pP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>中电信数智科技有限公司                 研发工程师                           2022.7~2024.7</w:t>
      </w:r>
      <w:r>
        <w:rPr>
          <w:rFonts w:hint="eastAsia" w:ascii="微软雅黑" w:hAnsi="微软雅黑" w:eastAsia="微软雅黑" w:cs="微软雅黑"/>
          <w:b/>
          <w:sz w:val="22"/>
          <w:lang w:val="en-US" w:eastAsia="zh-CN"/>
        </w:rPr>
        <w:tab/>
      </w:r>
    </w:p>
    <w:p w14:paraId="190AC9B7">
      <w:pPr>
        <w:tabs>
          <w:tab w:val="right" w:pos="10860"/>
        </w:tabs>
        <w:spacing w:before="0" w:after="0" w:line="380" w:lineRule="exact"/>
        <w:jc w:val="left"/>
        <w:textAlignment w:val="center"/>
        <w:rPr>
          <w:rFonts w:ascii="微软雅黑" w:hAnsi="微软雅黑" w:eastAsia="微软雅黑" w:cs="微软雅黑"/>
          <w:color w:val="666666"/>
          <w:sz w:val="22"/>
          <w:szCs w:val="22"/>
        </w:rPr>
      </w:pPr>
    </w:p>
    <w:p w14:paraId="3D75FED1">
      <w:pPr>
        <w:spacing w:before="0" w:after="0" w:line="440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3333"/>
          <w:sz w:val="26"/>
        </w:rPr>
        <w:t>相关技能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0"/>
            <wp:wrapNone/>
            <wp:docPr id="8" name="Drawing 0" descr="相关技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0" descr="相关技能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0"/>
            <wp:wrapNone/>
            <wp:docPr id="9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0" b="0"/>
            <wp:wrapNone/>
            <wp:docPr id="10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CD551">
      <w:pPr>
        <w:spacing w:before="0" w:after="0" w:line="400" w:lineRule="exact"/>
        <w:rPr>
          <w:rFonts w:hint="default"/>
          <w:sz w:val="21"/>
          <w:lang w:val="en-US"/>
        </w:rPr>
      </w:pPr>
    </w:p>
    <w:p w14:paraId="51B72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center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服务端:</w:t>
      </w: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熟练使用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J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ava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、L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inux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熟悉MyBatis&amp;Pls、SpringBoot&amp;Cloud等开发框架，熟悉Docker容器化、K8s、K3s、Helm编排技术，拥有云原生开发经验。</w:t>
      </w:r>
    </w:p>
    <w:p w14:paraId="37C4A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center"/>
        <w:rPr>
          <w:rFonts w:hint="eastAsia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常用组件</w:t>
      </w:r>
      <w:r>
        <w:rPr>
          <w:rFonts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熟练使用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MySql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Redis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等数据库；熟悉Nginx、Caddy、Traefik等代理工具；ELK、EFK日志工具；Prometheus&amp;AlertManager、Grafana等监控告警工具；熟悉ETCD、Consol、Kafka等常用工具的使用及运维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eastAsia="zh-CN"/>
        </w:rPr>
        <w:t>。</w:t>
      </w:r>
    </w:p>
    <w:p w14:paraId="09B44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center"/>
        <w:rPr>
          <w:rFonts w:hint="eastAsia" w:ascii="微软雅黑" w:hAnsi="微软雅黑" w:eastAsia="微软雅黑" w:cs="微软雅黑"/>
          <w:color w:val="666666"/>
          <w:sz w:val="24"/>
          <w:szCs w:val="24"/>
          <w:lang w:eastAsia="zh-CN"/>
        </w:rPr>
      </w:pPr>
      <w:r>
        <w:rPr>
          <w:rFonts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端:</w:t>
      </w: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熟练使用H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tml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、C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ss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、J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avaScript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,熟悉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jQuery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、V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ue、Ant-Design、Element</w:t>
      </w:r>
      <w:r>
        <w:rPr>
          <w:rFonts w:ascii="微软雅黑" w:hAnsi="微软雅黑" w:eastAsia="微软雅黑" w:cs="微软雅黑"/>
          <w:color w:val="666666"/>
          <w:sz w:val="24"/>
          <w:szCs w:val="24"/>
        </w:rPr>
        <w:t>等框架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val="en-US" w:eastAsia="zh-CN"/>
        </w:rPr>
        <w:t>开发技能</w:t>
      </w:r>
      <w:r>
        <w:rPr>
          <w:rFonts w:hint="eastAsia" w:ascii="微软雅黑" w:hAnsi="微软雅黑" w:eastAsia="微软雅黑" w:cs="微软雅黑"/>
          <w:color w:val="666666"/>
          <w:sz w:val="24"/>
          <w:szCs w:val="24"/>
          <w:lang w:eastAsia="zh-CN"/>
        </w:rPr>
        <w:t>。</w:t>
      </w:r>
    </w:p>
    <w:p w14:paraId="76D40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textAlignment w:val="center"/>
        <w:rPr>
          <w:rFonts w:hint="default" w:ascii="微软雅黑" w:hAnsi="微软雅黑" w:eastAsia="微软雅黑" w:cs="微软雅黑"/>
          <w:b/>
          <w:bCs/>
          <w:color w:val="666666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666666"/>
          <w:sz w:val="24"/>
          <w:szCs w:val="24"/>
          <w:lang w:val="en-US" w:eastAsia="zh-CN"/>
        </w:rPr>
        <w:t>开发工具：</w:t>
      </w:r>
      <w:r>
        <w:rPr>
          <w:rFonts w:hint="eastAsia" w:ascii="微软雅黑" w:hAnsi="微软雅黑" w:eastAsia="微软雅黑" w:cs="微软雅黑"/>
          <w:b w:val="0"/>
          <w:bCs w:val="0"/>
          <w:color w:val="666666"/>
          <w:sz w:val="24"/>
          <w:szCs w:val="24"/>
          <w:lang w:val="en-US" w:eastAsia="zh-CN"/>
        </w:rPr>
        <w:t>熟练使用IDEA、ApiFox、PostMan等工具。</w:t>
      </w:r>
    </w:p>
    <w:p w14:paraId="4175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center"/>
        <w:rPr>
          <w:rFonts w:hint="default" w:ascii="微软雅黑" w:hAnsi="微软雅黑" w:eastAsia="微软雅黑" w:cs="微软雅黑"/>
          <w:color w:val="666666"/>
          <w:sz w:val="24"/>
          <w:szCs w:val="24"/>
          <w:lang w:val="en-US" w:eastAsia="zh-CN"/>
        </w:rPr>
      </w:pPr>
    </w:p>
    <w:p w14:paraId="088DB120">
      <w:pPr>
        <w:spacing w:before="0" w:after="0" w:line="440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3333"/>
          <w:sz w:val="26"/>
        </w:rPr>
        <w:t>项目经历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3810" b="0"/>
            <wp:wrapNone/>
            <wp:docPr id="14" name="Drawing 0" descr="项目经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0" descr="项目经历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7620" b="12700"/>
            <wp:wrapNone/>
            <wp:docPr id="15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13970" b="12700"/>
            <wp:wrapNone/>
            <wp:docPr id="16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5E2F0D">
      <w:pPr>
        <w:spacing w:before="0" w:after="0" w:line="300" w:lineRule="exact"/>
        <w:rPr>
          <w:rFonts w:hint="default"/>
          <w:sz w:val="21"/>
          <w:lang w:val="en-US"/>
        </w:rPr>
      </w:pPr>
    </w:p>
    <w:tbl>
      <w:tblPr>
        <w:tblStyle w:val="6"/>
        <w:tblpPr w:leftFromText="180" w:rightFromText="180" w:vertAnchor="text" w:horzAnchor="page" w:tblpX="493" w:tblpY="15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8956"/>
      </w:tblGrid>
      <w:tr w14:paraId="5DF3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 w14:paraId="4BB7CCCA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项目名称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 w14:paraId="0C32DCDA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vertAlign w:val="baseline"/>
                <w:lang w:val="en-US" w:eastAsia="zh-CN"/>
              </w:rPr>
              <w:t>云IDE</w:t>
            </w:r>
          </w:p>
        </w:tc>
      </w:tr>
      <w:tr w14:paraId="7769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 w14:paraId="12D0F43A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项目介绍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 w14:paraId="42C087F9">
            <w:pPr>
              <w:spacing w:before="0" w:after="0" w:line="400" w:lineRule="exact"/>
              <w:jc w:val="left"/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该软件是基于K8s编排和管理技术，提供以浏览器端访问形式的在线编程、开发、运行等操作且支持Java、web、Go等语言的集成环境。</w:t>
            </w:r>
          </w:p>
        </w:tc>
      </w:tr>
      <w:tr w14:paraId="70B8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 w14:paraId="749F57D9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使用技术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 w14:paraId="25D420AB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SpringBoot+K8s+Helm+Istio</w:t>
            </w:r>
          </w:p>
        </w:tc>
      </w:tr>
      <w:tr w14:paraId="4EFB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 w14:paraId="71A0BA8B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个人负责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 w14:paraId="6B4B7FE2">
            <w:pPr>
              <w:numPr>
                <w:ilvl w:val="0"/>
                <w:numId w:val="1"/>
              </w:num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基于springboot的RESTFUl接口形式调用helm-api，控制参数传递、解析。</w:t>
            </w:r>
          </w:p>
          <w:p w14:paraId="68C2AC2C">
            <w:pPr>
              <w:numPr>
                <w:ilvl w:val="0"/>
                <w:numId w:val="1"/>
              </w:num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编写Dockerfile、dockerCompose、相关shell脚本进行构建、测试镜像。</w:t>
            </w:r>
          </w:p>
          <w:p w14:paraId="5881C758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3、开发和制作基于Helm-chart的安装包、组合deployment、pv、pvc、configMap、secret、service等资源。</w:t>
            </w:r>
          </w:p>
          <w:p w14:paraId="6563B6B3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4、用户数据文件的持久化、基于生命周期控制git命令的执行、开发环境的初始化等。</w:t>
            </w:r>
          </w:p>
        </w:tc>
      </w:tr>
    </w:tbl>
    <w:p w14:paraId="0942C30A">
      <w:pPr>
        <w:spacing w:before="0" w:after="0" w:line="300" w:lineRule="exact"/>
        <w:rPr>
          <w:rFonts w:hint="default"/>
          <w:sz w:val="21"/>
          <w:lang w:val="en-US"/>
        </w:rPr>
      </w:pPr>
    </w:p>
    <w:p w14:paraId="22B2E9F1">
      <w:pPr>
        <w:spacing w:before="0" w:after="0" w:line="300" w:lineRule="exact"/>
        <w:rPr>
          <w:rFonts w:hint="eastAsia" w:eastAsiaTheme="minorEastAsia"/>
          <w:sz w:val="21"/>
          <w:lang w:val="en-US" w:eastAsia="zh-CN"/>
        </w:rPr>
      </w:pPr>
    </w:p>
    <w:p w14:paraId="11BD9BA3">
      <w:pPr>
        <w:spacing w:before="0" w:after="0" w:line="300" w:lineRule="exact"/>
        <w:rPr>
          <w:rFonts w:hint="default"/>
          <w:sz w:val="21"/>
          <w:lang w:val="en-US"/>
        </w:rPr>
      </w:pPr>
    </w:p>
    <w:p w14:paraId="3474FF26">
      <w:pPr>
        <w:spacing w:before="0" w:after="0" w:line="300" w:lineRule="exact"/>
        <w:rPr>
          <w:rFonts w:hint="default"/>
          <w:sz w:val="21"/>
          <w:lang w:val="en-US"/>
        </w:rPr>
      </w:pPr>
    </w:p>
    <w:p w14:paraId="74E785AB">
      <w:pPr>
        <w:spacing w:before="0" w:after="0" w:line="300" w:lineRule="exact"/>
        <w:rPr>
          <w:rFonts w:hint="default"/>
          <w:sz w:val="21"/>
          <w:lang w:val="en-US"/>
        </w:rPr>
      </w:pPr>
    </w:p>
    <w:p w14:paraId="059F0588">
      <w:pPr>
        <w:spacing w:before="0" w:after="0" w:line="300" w:lineRule="exact"/>
        <w:rPr>
          <w:rFonts w:hint="default"/>
          <w:sz w:val="21"/>
          <w:lang w:val="en-US"/>
        </w:rPr>
      </w:pPr>
    </w:p>
    <w:tbl>
      <w:tblPr>
        <w:tblStyle w:val="6"/>
        <w:tblpPr w:leftFromText="180" w:rightFromText="180" w:vertAnchor="text" w:horzAnchor="page" w:tblpX="493" w:tblpY="15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8956"/>
      </w:tblGrid>
      <w:tr w14:paraId="11DC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 w14:paraId="5DCB3A0E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ascii="微软雅黑" w:hAnsi="微软雅黑" w:eastAsia="微软雅黑" w:cs="微软雅黑"/>
                <w:b/>
                <w:sz w:val="22"/>
              </w:rPr>
              <w:t>项目名称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 w14:paraId="125E2636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云原生应用管理平台</w:t>
            </w:r>
          </w:p>
        </w:tc>
      </w:tr>
      <w:tr w14:paraId="3890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 w14:paraId="414EF17A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lang w:val="en-US" w:eastAsia="zh-CN"/>
              </w:rPr>
              <w:t>项目介绍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 w14:paraId="42A5C595">
            <w:pPr>
              <w:spacing w:before="0" w:after="0" w:line="400" w:lineRule="exact"/>
              <w:jc w:val="left"/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该软件是基于K8s编排和管理技术，实现项目从应用制品到安装部署、服务治理等过程轻松上云。</w:t>
            </w:r>
          </w:p>
        </w:tc>
      </w:tr>
      <w:tr w14:paraId="5137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 w14:paraId="4D08BFBA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ascii="微软雅黑" w:hAnsi="微软雅黑" w:eastAsia="微软雅黑" w:cs="微软雅黑"/>
                <w:b w:val="0"/>
                <w:bCs/>
                <w:sz w:val="22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使用技术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 w14:paraId="13131582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SpringBoot+K8s+Helm+Istio+Prometheus&amp;AlertManager+Grafana</w:t>
            </w:r>
          </w:p>
        </w:tc>
      </w:tr>
      <w:tr w14:paraId="608D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tcBorders>
              <w:tl2br w:val="nil"/>
              <w:tr2bl w:val="nil"/>
            </w:tcBorders>
          </w:tcPr>
          <w:p w14:paraId="6CAA2796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2"/>
                <w:lang w:val="en-US" w:eastAsia="zh-CN"/>
              </w:rPr>
              <w:t>个人负责</w:t>
            </w:r>
          </w:p>
        </w:tc>
        <w:tc>
          <w:tcPr>
            <w:tcW w:w="8956" w:type="dxa"/>
            <w:tcBorders>
              <w:tl2br w:val="nil"/>
              <w:tr2bl w:val="nil"/>
            </w:tcBorders>
          </w:tcPr>
          <w:p w14:paraId="0D0C5C98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1、基于springboot、helm设计贴合原生api、数据的一套控制服务，在线创建、编排、打包chart制品。</w:t>
            </w:r>
          </w:p>
          <w:p w14:paraId="28AB92A7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2、参与应用安装模板的helm-chart安装包构建、编写、开发。</w:t>
            </w:r>
          </w:p>
          <w:p w14:paraId="1771CF40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3、基于云原生方式设计和开发Prometheus服务发现、监控、告警的一套逻辑。</w:t>
            </w:r>
          </w:p>
          <w:p w14:paraId="163F225D">
            <w:pPr>
              <w:tabs>
                <w:tab w:val="right" w:pos="10860"/>
              </w:tabs>
              <w:spacing w:before="0" w:after="0" w:line="38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4、基于K8s的优点和特性结合当前微服务技术设计和开发比较适合的一套表单、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lang w:val="en-US" w:eastAsia="zh-CN"/>
              </w:rPr>
              <w:t>参数功能。</w:t>
            </w:r>
          </w:p>
        </w:tc>
      </w:tr>
    </w:tbl>
    <w:p w14:paraId="4E75D3C7">
      <w:pPr>
        <w:spacing w:before="0" w:after="0" w:line="300" w:lineRule="exact"/>
        <w:rPr>
          <w:rFonts w:hint="default"/>
          <w:sz w:val="21"/>
          <w:lang w:val="en-US"/>
        </w:rPr>
      </w:pPr>
    </w:p>
    <w:p w14:paraId="66E18B53">
      <w:pPr>
        <w:tabs>
          <w:tab w:val="right" w:pos="10860"/>
        </w:tabs>
        <w:spacing w:before="0" w:after="0" w:line="380" w:lineRule="exact"/>
        <w:jc w:val="left"/>
        <w:textAlignment w:val="center"/>
        <w:rPr>
          <w:rFonts w:ascii="微软雅黑" w:hAnsi="微软雅黑" w:eastAsia="微软雅黑" w:cs="微软雅黑"/>
          <w:b/>
          <w:sz w:val="22"/>
        </w:rPr>
      </w:pPr>
    </w:p>
    <w:p w14:paraId="5F42A734">
      <w:pPr>
        <w:tabs>
          <w:tab w:val="right" w:pos="10860"/>
        </w:tabs>
        <w:spacing w:before="0" w:after="0" w:line="380" w:lineRule="exact"/>
        <w:jc w:val="left"/>
        <w:textAlignment w:val="center"/>
        <w:rPr>
          <w:rFonts w:ascii="微软雅黑" w:hAnsi="微软雅黑" w:eastAsia="微软雅黑" w:cs="微软雅黑"/>
          <w:b/>
          <w:sz w:val="22"/>
        </w:rPr>
      </w:pPr>
    </w:p>
    <w:p w14:paraId="69492165">
      <w:pPr>
        <w:tabs>
          <w:tab w:val="right" w:pos="10860"/>
        </w:tabs>
        <w:spacing w:before="0" w:after="0" w:line="380" w:lineRule="exact"/>
        <w:jc w:val="left"/>
        <w:textAlignment w:val="center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sz w:val="22"/>
        </w:rPr>
        <w:tab/>
      </w:r>
    </w:p>
    <w:p w14:paraId="4A0490EF">
      <w:pPr>
        <w:spacing w:before="0" w:after="0" w:line="440" w:lineRule="exact"/>
        <w:ind w:left="580"/>
        <w:textAlignment w:val="center"/>
        <w:rPr>
          <w:sz w:val="21"/>
        </w:rPr>
      </w:pPr>
      <w:r>
        <w:rPr>
          <w:rFonts w:ascii="微软雅黑" w:hAnsi="微软雅黑" w:eastAsia="微软雅黑" w:cs="微软雅黑"/>
          <w:b/>
          <w:color w:val="333333"/>
          <w:sz w:val="26"/>
        </w:rPr>
        <w:t>自我评价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6860" cy="276860"/>
            <wp:effectExtent l="0" t="0" r="0" b="0"/>
            <wp:wrapNone/>
            <wp:docPr id="11" name="Drawing 0" descr="自我评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0" descr="自我评价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550" cy="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6877050" cy="36830"/>
            <wp:effectExtent l="0" t="0" r="0" b="0"/>
            <wp:wrapNone/>
            <wp:docPr id="12" name="Drawing 0" descr="module_title_split_ic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0" descr="module_title_split_icon_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6896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811530" cy="36830"/>
            <wp:effectExtent l="0" t="0" r="0" b="0"/>
            <wp:wrapNone/>
            <wp:docPr id="13" name="Drawing 0" descr="module_title_split_icon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rawing 0" descr="module_title_split_icon_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215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F9965">
      <w:pPr>
        <w:spacing w:before="0" w:after="0" w:line="400" w:lineRule="exact"/>
        <w:rPr>
          <w:rFonts w:hint="default"/>
          <w:sz w:val="21"/>
          <w:lang w:val="en-US"/>
        </w:rPr>
      </w:pPr>
    </w:p>
    <w:p w14:paraId="46FD8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420" w:firstLineChars="0"/>
        <w:textAlignment w:val="center"/>
        <w:rPr>
          <w:rFonts w:ascii="微软雅黑" w:hAnsi="微软雅黑" w:eastAsia="微软雅黑" w:cs="微软雅黑"/>
          <w:color w:val="666666"/>
          <w:sz w:val="22"/>
          <w:szCs w:val="22"/>
        </w:rPr>
      </w:pPr>
      <w:r>
        <w:rPr>
          <w:rFonts w:ascii="微软雅黑" w:hAnsi="微软雅黑" w:eastAsia="微软雅黑" w:cs="微软雅黑"/>
          <w:color w:val="666666"/>
          <w:sz w:val="22"/>
          <w:szCs w:val="22"/>
        </w:rPr>
        <w:t>有较强的学习能力、上进心强，处事态度细心谨慎、对工作认真负责</w:t>
      </w:r>
      <w:r>
        <w:rPr>
          <w:rFonts w:hint="eastAsia" w:ascii="微软雅黑" w:hAnsi="微软雅黑" w:eastAsia="微软雅黑" w:cs="微软雅黑"/>
          <w:color w:val="666666"/>
          <w:sz w:val="22"/>
          <w:szCs w:val="22"/>
          <w:lang w:eastAsia="zh-CN"/>
        </w:rPr>
        <w:t>、</w:t>
      </w:r>
      <w:r>
        <w:rPr>
          <w:rFonts w:ascii="微软雅黑" w:hAnsi="微软雅黑" w:eastAsia="微软雅黑" w:cs="微软雅黑"/>
          <w:color w:val="666666"/>
          <w:sz w:val="22"/>
          <w:szCs w:val="22"/>
        </w:rPr>
        <w:t>善于思考，灵感想法较多；富有团队合作精神，善于与他人沟通交流，尤其是技术方面的知识，虚心请教他人，共同学习，共同进步；有良好的生活习惯，与他人相处融洽，善于与人交际。</w:t>
      </w:r>
    </w:p>
    <w:p w14:paraId="46BB4556">
      <w:pPr>
        <w:spacing w:before="0" w:after="0" w:line="460" w:lineRule="exact"/>
        <w:ind w:firstLine="420" w:firstLineChars="0"/>
        <w:textAlignment w:val="center"/>
        <w:rPr>
          <w:rFonts w:ascii="微软雅黑" w:hAnsi="微软雅黑" w:eastAsia="微软雅黑" w:cs="微软雅黑"/>
          <w:color w:val="666666"/>
          <w:sz w:val="24"/>
          <w:szCs w:val="24"/>
        </w:rPr>
      </w:pPr>
    </w:p>
    <w:p w14:paraId="5310CFE4">
      <w:pPr>
        <w:spacing w:before="0" w:after="0" w:line="460" w:lineRule="exact"/>
        <w:ind w:firstLine="420" w:firstLineChars="0"/>
        <w:textAlignment w:val="center"/>
        <w:rPr>
          <w:rFonts w:ascii="微软雅黑" w:hAnsi="微软雅黑" w:eastAsia="微软雅黑" w:cs="微软雅黑"/>
          <w:color w:val="666666"/>
          <w:sz w:val="24"/>
          <w:szCs w:val="24"/>
        </w:rPr>
      </w:pPr>
    </w:p>
    <w:sectPr>
      <w:pgSz w:w="11906" w:h="16838"/>
      <w:pgMar w:top="454" w:right="516" w:bottom="516" w:left="5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8977D"/>
    <w:multiLevelType w:val="singleLevel"/>
    <w:tmpl w:val="14D897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NGQwNzAwZjBhY2NmYWY5NTliOTBhMWU2NzU4ZmEifQ=="/>
  </w:docVars>
  <w:rsids>
    <w:rsidRoot w:val="00000000"/>
    <w:rsid w:val="001F231B"/>
    <w:rsid w:val="00600EF0"/>
    <w:rsid w:val="010E302F"/>
    <w:rsid w:val="01887851"/>
    <w:rsid w:val="01F1143D"/>
    <w:rsid w:val="01F73376"/>
    <w:rsid w:val="025B1B7C"/>
    <w:rsid w:val="02697E57"/>
    <w:rsid w:val="02B26F8A"/>
    <w:rsid w:val="02CE36E7"/>
    <w:rsid w:val="02E40686"/>
    <w:rsid w:val="02FD3276"/>
    <w:rsid w:val="03395FE1"/>
    <w:rsid w:val="03565074"/>
    <w:rsid w:val="0375497C"/>
    <w:rsid w:val="03C76216"/>
    <w:rsid w:val="03DA25DA"/>
    <w:rsid w:val="03E3412D"/>
    <w:rsid w:val="04230310"/>
    <w:rsid w:val="043204E1"/>
    <w:rsid w:val="04485AD3"/>
    <w:rsid w:val="046579BD"/>
    <w:rsid w:val="05FF789A"/>
    <w:rsid w:val="0648347E"/>
    <w:rsid w:val="067B6228"/>
    <w:rsid w:val="072D55E1"/>
    <w:rsid w:val="076C2066"/>
    <w:rsid w:val="0841617D"/>
    <w:rsid w:val="085B58CB"/>
    <w:rsid w:val="08F5567C"/>
    <w:rsid w:val="090B7892"/>
    <w:rsid w:val="092E5F02"/>
    <w:rsid w:val="09670B08"/>
    <w:rsid w:val="09972AE0"/>
    <w:rsid w:val="09E645B4"/>
    <w:rsid w:val="0A251C82"/>
    <w:rsid w:val="0A3A4418"/>
    <w:rsid w:val="0A8D1D46"/>
    <w:rsid w:val="0AA23373"/>
    <w:rsid w:val="0B763AAF"/>
    <w:rsid w:val="0B7C3ADF"/>
    <w:rsid w:val="0B9E62E0"/>
    <w:rsid w:val="0BAB441D"/>
    <w:rsid w:val="0BF439A2"/>
    <w:rsid w:val="0C3122A0"/>
    <w:rsid w:val="0C9E1CC9"/>
    <w:rsid w:val="0C9F367A"/>
    <w:rsid w:val="0E0C0DA6"/>
    <w:rsid w:val="0E4911B4"/>
    <w:rsid w:val="0EAC677A"/>
    <w:rsid w:val="0FA60F6A"/>
    <w:rsid w:val="0FE14F31"/>
    <w:rsid w:val="10927416"/>
    <w:rsid w:val="10BF7BA1"/>
    <w:rsid w:val="10DB4438"/>
    <w:rsid w:val="11493378"/>
    <w:rsid w:val="114B19CE"/>
    <w:rsid w:val="115A3B63"/>
    <w:rsid w:val="116348E4"/>
    <w:rsid w:val="126D7396"/>
    <w:rsid w:val="12714780"/>
    <w:rsid w:val="128E3DE2"/>
    <w:rsid w:val="12914477"/>
    <w:rsid w:val="12A602D1"/>
    <w:rsid w:val="13A3042F"/>
    <w:rsid w:val="13A32855"/>
    <w:rsid w:val="13A628A8"/>
    <w:rsid w:val="13FF2282"/>
    <w:rsid w:val="14012F22"/>
    <w:rsid w:val="14394474"/>
    <w:rsid w:val="147B5566"/>
    <w:rsid w:val="14A16433"/>
    <w:rsid w:val="14F97FD4"/>
    <w:rsid w:val="1519028A"/>
    <w:rsid w:val="1550532E"/>
    <w:rsid w:val="156A7B0C"/>
    <w:rsid w:val="15E801BC"/>
    <w:rsid w:val="161A16E7"/>
    <w:rsid w:val="163139D2"/>
    <w:rsid w:val="166D4CB8"/>
    <w:rsid w:val="16820C24"/>
    <w:rsid w:val="16D8055E"/>
    <w:rsid w:val="178B4909"/>
    <w:rsid w:val="17996745"/>
    <w:rsid w:val="17B4781E"/>
    <w:rsid w:val="17B91AC0"/>
    <w:rsid w:val="17DA2225"/>
    <w:rsid w:val="180D0A15"/>
    <w:rsid w:val="183244E1"/>
    <w:rsid w:val="187E7CC0"/>
    <w:rsid w:val="189575E3"/>
    <w:rsid w:val="18B35E0E"/>
    <w:rsid w:val="19450C39"/>
    <w:rsid w:val="194E4DB3"/>
    <w:rsid w:val="195E6653"/>
    <w:rsid w:val="19A14F0C"/>
    <w:rsid w:val="19BA3227"/>
    <w:rsid w:val="19BE3711"/>
    <w:rsid w:val="19D8471B"/>
    <w:rsid w:val="1A784EFF"/>
    <w:rsid w:val="1A8E0A74"/>
    <w:rsid w:val="1B282558"/>
    <w:rsid w:val="1B310B16"/>
    <w:rsid w:val="1B946EAE"/>
    <w:rsid w:val="1BA3017A"/>
    <w:rsid w:val="1C0026B0"/>
    <w:rsid w:val="1C551095"/>
    <w:rsid w:val="1CA20C7D"/>
    <w:rsid w:val="1CE73F88"/>
    <w:rsid w:val="1D4A5090"/>
    <w:rsid w:val="1D4C6F6F"/>
    <w:rsid w:val="1D954F84"/>
    <w:rsid w:val="1E374CEB"/>
    <w:rsid w:val="1E386579"/>
    <w:rsid w:val="1E702A03"/>
    <w:rsid w:val="1F0334C2"/>
    <w:rsid w:val="1F395352"/>
    <w:rsid w:val="1F514B0A"/>
    <w:rsid w:val="1FCD429B"/>
    <w:rsid w:val="205616B4"/>
    <w:rsid w:val="208542B6"/>
    <w:rsid w:val="20AD01D8"/>
    <w:rsid w:val="21007F03"/>
    <w:rsid w:val="210705E4"/>
    <w:rsid w:val="21135444"/>
    <w:rsid w:val="21395FC8"/>
    <w:rsid w:val="21665413"/>
    <w:rsid w:val="21A36EAF"/>
    <w:rsid w:val="21A76CC7"/>
    <w:rsid w:val="21A85ADC"/>
    <w:rsid w:val="21FE499C"/>
    <w:rsid w:val="22A01741"/>
    <w:rsid w:val="22A84CBC"/>
    <w:rsid w:val="23491F23"/>
    <w:rsid w:val="234D6E60"/>
    <w:rsid w:val="237E14DB"/>
    <w:rsid w:val="23962F28"/>
    <w:rsid w:val="247307B4"/>
    <w:rsid w:val="2492690D"/>
    <w:rsid w:val="24B45508"/>
    <w:rsid w:val="253C62BB"/>
    <w:rsid w:val="2545141C"/>
    <w:rsid w:val="25522C52"/>
    <w:rsid w:val="25721B36"/>
    <w:rsid w:val="2695632A"/>
    <w:rsid w:val="273B71C5"/>
    <w:rsid w:val="277A48E5"/>
    <w:rsid w:val="27C858FB"/>
    <w:rsid w:val="28186511"/>
    <w:rsid w:val="283432F9"/>
    <w:rsid w:val="283A50A6"/>
    <w:rsid w:val="28BD0976"/>
    <w:rsid w:val="29383D61"/>
    <w:rsid w:val="297F17E5"/>
    <w:rsid w:val="2AF40421"/>
    <w:rsid w:val="2B08753F"/>
    <w:rsid w:val="2B3C56FD"/>
    <w:rsid w:val="2B895F92"/>
    <w:rsid w:val="2B9D3CFD"/>
    <w:rsid w:val="2BEF29DB"/>
    <w:rsid w:val="2BF01BCC"/>
    <w:rsid w:val="2C472982"/>
    <w:rsid w:val="2C63250C"/>
    <w:rsid w:val="2CEA363F"/>
    <w:rsid w:val="2D0946CE"/>
    <w:rsid w:val="2D0E10D6"/>
    <w:rsid w:val="2D4A5D8B"/>
    <w:rsid w:val="2D674951"/>
    <w:rsid w:val="2D713569"/>
    <w:rsid w:val="2DE11D74"/>
    <w:rsid w:val="2DE525DA"/>
    <w:rsid w:val="2E142EA1"/>
    <w:rsid w:val="2E3E0AF9"/>
    <w:rsid w:val="2E451B4A"/>
    <w:rsid w:val="2E62625C"/>
    <w:rsid w:val="2E827FA6"/>
    <w:rsid w:val="2ED8500E"/>
    <w:rsid w:val="2F13597D"/>
    <w:rsid w:val="2F255797"/>
    <w:rsid w:val="2F4C4CCA"/>
    <w:rsid w:val="2F876EA3"/>
    <w:rsid w:val="300059F9"/>
    <w:rsid w:val="306E7BCE"/>
    <w:rsid w:val="3083669B"/>
    <w:rsid w:val="30F27A7D"/>
    <w:rsid w:val="30FB5396"/>
    <w:rsid w:val="310F1477"/>
    <w:rsid w:val="31663EAA"/>
    <w:rsid w:val="31A10FB2"/>
    <w:rsid w:val="31BC17E8"/>
    <w:rsid w:val="31D714FC"/>
    <w:rsid w:val="31E82516"/>
    <w:rsid w:val="320C54A3"/>
    <w:rsid w:val="32192FEC"/>
    <w:rsid w:val="324E30E2"/>
    <w:rsid w:val="326E62D6"/>
    <w:rsid w:val="328967AC"/>
    <w:rsid w:val="328C1AB2"/>
    <w:rsid w:val="32932213"/>
    <w:rsid w:val="32B174A9"/>
    <w:rsid w:val="330819FC"/>
    <w:rsid w:val="33D462B8"/>
    <w:rsid w:val="34386145"/>
    <w:rsid w:val="34761038"/>
    <w:rsid w:val="34C60F6A"/>
    <w:rsid w:val="34D26739"/>
    <w:rsid w:val="350662DC"/>
    <w:rsid w:val="36077DE2"/>
    <w:rsid w:val="36221A57"/>
    <w:rsid w:val="362704E3"/>
    <w:rsid w:val="363978EF"/>
    <w:rsid w:val="36E37B02"/>
    <w:rsid w:val="36F7399E"/>
    <w:rsid w:val="371C0558"/>
    <w:rsid w:val="37406AD0"/>
    <w:rsid w:val="376F7A0B"/>
    <w:rsid w:val="378E7429"/>
    <w:rsid w:val="37CD180C"/>
    <w:rsid w:val="38515CB0"/>
    <w:rsid w:val="38F81C92"/>
    <w:rsid w:val="39052BAD"/>
    <w:rsid w:val="394B4593"/>
    <w:rsid w:val="39C05263"/>
    <w:rsid w:val="3A137AF0"/>
    <w:rsid w:val="3A2A5CFB"/>
    <w:rsid w:val="3A9F02CB"/>
    <w:rsid w:val="3AD00751"/>
    <w:rsid w:val="3B2E0DE7"/>
    <w:rsid w:val="3B4903CE"/>
    <w:rsid w:val="3B5B2CF0"/>
    <w:rsid w:val="3BCE5DD9"/>
    <w:rsid w:val="3BD2733C"/>
    <w:rsid w:val="3C067117"/>
    <w:rsid w:val="3C1E7F6E"/>
    <w:rsid w:val="3C5D7471"/>
    <w:rsid w:val="3C8A3E48"/>
    <w:rsid w:val="3C955B36"/>
    <w:rsid w:val="3CB74230"/>
    <w:rsid w:val="3D26219E"/>
    <w:rsid w:val="3DFA0B7A"/>
    <w:rsid w:val="3E2E35B4"/>
    <w:rsid w:val="3E41291F"/>
    <w:rsid w:val="3E61428A"/>
    <w:rsid w:val="3E960DAD"/>
    <w:rsid w:val="3E9D45D5"/>
    <w:rsid w:val="3EA071B3"/>
    <w:rsid w:val="3EB43C11"/>
    <w:rsid w:val="3F092B99"/>
    <w:rsid w:val="3F13348A"/>
    <w:rsid w:val="3F225EEC"/>
    <w:rsid w:val="3F4D2D97"/>
    <w:rsid w:val="40241AE2"/>
    <w:rsid w:val="40D80F62"/>
    <w:rsid w:val="416F5459"/>
    <w:rsid w:val="417001A3"/>
    <w:rsid w:val="418E752F"/>
    <w:rsid w:val="41BE24CA"/>
    <w:rsid w:val="41C8747E"/>
    <w:rsid w:val="41D15F64"/>
    <w:rsid w:val="41F04500"/>
    <w:rsid w:val="423D01FB"/>
    <w:rsid w:val="424F231E"/>
    <w:rsid w:val="42794906"/>
    <w:rsid w:val="42D15FEC"/>
    <w:rsid w:val="43164FE3"/>
    <w:rsid w:val="435243A7"/>
    <w:rsid w:val="43747E67"/>
    <w:rsid w:val="4375482C"/>
    <w:rsid w:val="438C0C3A"/>
    <w:rsid w:val="43A8698F"/>
    <w:rsid w:val="43FB2675"/>
    <w:rsid w:val="44C81A35"/>
    <w:rsid w:val="44F40EFF"/>
    <w:rsid w:val="44FE4AB0"/>
    <w:rsid w:val="45010FCD"/>
    <w:rsid w:val="45244BCF"/>
    <w:rsid w:val="45D60E05"/>
    <w:rsid w:val="462C7B3F"/>
    <w:rsid w:val="46BC34EE"/>
    <w:rsid w:val="46D02656"/>
    <w:rsid w:val="46D5268C"/>
    <w:rsid w:val="47242922"/>
    <w:rsid w:val="474E7526"/>
    <w:rsid w:val="47684D68"/>
    <w:rsid w:val="476B0766"/>
    <w:rsid w:val="47711CA4"/>
    <w:rsid w:val="47A44CA9"/>
    <w:rsid w:val="47A56934"/>
    <w:rsid w:val="488C43A7"/>
    <w:rsid w:val="48DB1220"/>
    <w:rsid w:val="492B4560"/>
    <w:rsid w:val="494B1FCB"/>
    <w:rsid w:val="497A43B2"/>
    <w:rsid w:val="4A246009"/>
    <w:rsid w:val="4A62606A"/>
    <w:rsid w:val="4AAD4A35"/>
    <w:rsid w:val="4AB65DAD"/>
    <w:rsid w:val="4B3B6780"/>
    <w:rsid w:val="4C1B5B2F"/>
    <w:rsid w:val="4C96312D"/>
    <w:rsid w:val="4C9D5A7F"/>
    <w:rsid w:val="4CBB37EC"/>
    <w:rsid w:val="4CDD2775"/>
    <w:rsid w:val="4D832958"/>
    <w:rsid w:val="4DA36A81"/>
    <w:rsid w:val="4DC73B0F"/>
    <w:rsid w:val="4DE94230"/>
    <w:rsid w:val="4E0F65EF"/>
    <w:rsid w:val="4E475F45"/>
    <w:rsid w:val="4E6878C8"/>
    <w:rsid w:val="4EAA66F5"/>
    <w:rsid w:val="4F3B1D40"/>
    <w:rsid w:val="50345860"/>
    <w:rsid w:val="505A6B91"/>
    <w:rsid w:val="50B83DE6"/>
    <w:rsid w:val="50EC4BEB"/>
    <w:rsid w:val="51034D0C"/>
    <w:rsid w:val="51716216"/>
    <w:rsid w:val="51F02800"/>
    <w:rsid w:val="526F40BF"/>
    <w:rsid w:val="52EB6799"/>
    <w:rsid w:val="53523D07"/>
    <w:rsid w:val="53D018B0"/>
    <w:rsid w:val="53D41D57"/>
    <w:rsid w:val="542146AB"/>
    <w:rsid w:val="54522E68"/>
    <w:rsid w:val="54811940"/>
    <w:rsid w:val="54A25A9B"/>
    <w:rsid w:val="54BA7AB9"/>
    <w:rsid w:val="551A48EF"/>
    <w:rsid w:val="562468CA"/>
    <w:rsid w:val="563B77B4"/>
    <w:rsid w:val="56411654"/>
    <w:rsid w:val="567D448E"/>
    <w:rsid w:val="57270E4C"/>
    <w:rsid w:val="578F2208"/>
    <w:rsid w:val="57A3639C"/>
    <w:rsid w:val="580C0FF7"/>
    <w:rsid w:val="58523F1E"/>
    <w:rsid w:val="58BA5337"/>
    <w:rsid w:val="58F71D32"/>
    <w:rsid w:val="59100BBA"/>
    <w:rsid w:val="5937625E"/>
    <w:rsid w:val="59477C6B"/>
    <w:rsid w:val="5959267D"/>
    <w:rsid w:val="596C1731"/>
    <w:rsid w:val="59FD3295"/>
    <w:rsid w:val="5AFF3120"/>
    <w:rsid w:val="5B511DAA"/>
    <w:rsid w:val="5B8504F9"/>
    <w:rsid w:val="5BA6462D"/>
    <w:rsid w:val="5C4D515D"/>
    <w:rsid w:val="5C643A63"/>
    <w:rsid w:val="5C944AE5"/>
    <w:rsid w:val="5CCD2D62"/>
    <w:rsid w:val="5CF96707"/>
    <w:rsid w:val="5DAA6429"/>
    <w:rsid w:val="5DB12AA3"/>
    <w:rsid w:val="5DCE2748"/>
    <w:rsid w:val="5E227959"/>
    <w:rsid w:val="5E3E64DC"/>
    <w:rsid w:val="5E532107"/>
    <w:rsid w:val="5E5C23CA"/>
    <w:rsid w:val="5F032CC4"/>
    <w:rsid w:val="5F6A1BA9"/>
    <w:rsid w:val="5F715254"/>
    <w:rsid w:val="605766C9"/>
    <w:rsid w:val="60B535DD"/>
    <w:rsid w:val="60C12DF8"/>
    <w:rsid w:val="60C52C2E"/>
    <w:rsid w:val="60E57260"/>
    <w:rsid w:val="60F01D92"/>
    <w:rsid w:val="61004B30"/>
    <w:rsid w:val="612F352D"/>
    <w:rsid w:val="613B1C8C"/>
    <w:rsid w:val="61C52CC3"/>
    <w:rsid w:val="61EB5696"/>
    <w:rsid w:val="62172529"/>
    <w:rsid w:val="622E3730"/>
    <w:rsid w:val="62661810"/>
    <w:rsid w:val="6286045F"/>
    <w:rsid w:val="63662787"/>
    <w:rsid w:val="638A5769"/>
    <w:rsid w:val="63A4250B"/>
    <w:rsid w:val="63DE4EF4"/>
    <w:rsid w:val="6416474F"/>
    <w:rsid w:val="64493E98"/>
    <w:rsid w:val="64AD7487"/>
    <w:rsid w:val="64DC6A76"/>
    <w:rsid w:val="65406C5C"/>
    <w:rsid w:val="65464775"/>
    <w:rsid w:val="65905999"/>
    <w:rsid w:val="65A148F4"/>
    <w:rsid w:val="65F43A58"/>
    <w:rsid w:val="66130297"/>
    <w:rsid w:val="66484AC5"/>
    <w:rsid w:val="66601279"/>
    <w:rsid w:val="66836722"/>
    <w:rsid w:val="669919C6"/>
    <w:rsid w:val="67062EB5"/>
    <w:rsid w:val="67172DE3"/>
    <w:rsid w:val="6733400D"/>
    <w:rsid w:val="678A6600"/>
    <w:rsid w:val="67A57DF5"/>
    <w:rsid w:val="67DD104E"/>
    <w:rsid w:val="68331321"/>
    <w:rsid w:val="68392832"/>
    <w:rsid w:val="68D74BF4"/>
    <w:rsid w:val="68F55E1E"/>
    <w:rsid w:val="69583CC7"/>
    <w:rsid w:val="69A43CFA"/>
    <w:rsid w:val="69E412B2"/>
    <w:rsid w:val="6A2B3CC4"/>
    <w:rsid w:val="6A404E69"/>
    <w:rsid w:val="6A867F81"/>
    <w:rsid w:val="6AAB3B91"/>
    <w:rsid w:val="6B23000D"/>
    <w:rsid w:val="6B43370F"/>
    <w:rsid w:val="6B6D18F8"/>
    <w:rsid w:val="6B7673D3"/>
    <w:rsid w:val="6B996895"/>
    <w:rsid w:val="6BA136E5"/>
    <w:rsid w:val="6BB4160E"/>
    <w:rsid w:val="6BEB0581"/>
    <w:rsid w:val="6C07287F"/>
    <w:rsid w:val="6C0C3FF0"/>
    <w:rsid w:val="6C566A72"/>
    <w:rsid w:val="6CC06BF7"/>
    <w:rsid w:val="6D474F99"/>
    <w:rsid w:val="6D876583"/>
    <w:rsid w:val="6DE963E2"/>
    <w:rsid w:val="6E150523"/>
    <w:rsid w:val="6EC77AE8"/>
    <w:rsid w:val="6EC97540"/>
    <w:rsid w:val="6EE14DBB"/>
    <w:rsid w:val="6EF36874"/>
    <w:rsid w:val="6F246A0C"/>
    <w:rsid w:val="6F504E3B"/>
    <w:rsid w:val="6F794120"/>
    <w:rsid w:val="6FC62AA6"/>
    <w:rsid w:val="6FE458C7"/>
    <w:rsid w:val="704527D6"/>
    <w:rsid w:val="70557E49"/>
    <w:rsid w:val="7064403B"/>
    <w:rsid w:val="71040DBE"/>
    <w:rsid w:val="713D3C4A"/>
    <w:rsid w:val="71EB633F"/>
    <w:rsid w:val="71FA238D"/>
    <w:rsid w:val="72AD6DA5"/>
    <w:rsid w:val="72BF1265"/>
    <w:rsid w:val="72EA5AD9"/>
    <w:rsid w:val="73180687"/>
    <w:rsid w:val="73340809"/>
    <w:rsid w:val="735D52E6"/>
    <w:rsid w:val="74030DEC"/>
    <w:rsid w:val="74B43CC5"/>
    <w:rsid w:val="74C37A99"/>
    <w:rsid w:val="74CB1943"/>
    <w:rsid w:val="74DF21B5"/>
    <w:rsid w:val="74F76BC6"/>
    <w:rsid w:val="75434385"/>
    <w:rsid w:val="75714CDE"/>
    <w:rsid w:val="75BB347F"/>
    <w:rsid w:val="7705601A"/>
    <w:rsid w:val="77532B65"/>
    <w:rsid w:val="77CE15FD"/>
    <w:rsid w:val="77EC0123"/>
    <w:rsid w:val="783D1227"/>
    <w:rsid w:val="785F2F7D"/>
    <w:rsid w:val="787106CD"/>
    <w:rsid w:val="795622DD"/>
    <w:rsid w:val="79697392"/>
    <w:rsid w:val="79907D86"/>
    <w:rsid w:val="799D427B"/>
    <w:rsid w:val="7A3225E7"/>
    <w:rsid w:val="7A4242CA"/>
    <w:rsid w:val="7A4D0E4F"/>
    <w:rsid w:val="7A822D66"/>
    <w:rsid w:val="7A874AB2"/>
    <w:rsid w:val="7ADB75EF"/>
    <w:rsid w:val="7B0152EC"/>
    <w:rsid w:val="7B015918"/>
    <w:rsid w:val="7B2A3FF1"/>
    <w:rsid w:val="7C35304F"/>
    <w:rsid w:val="7C40002E"/>
    <w:rsid w:val="7C442C81"/>
    <w:rsid w:val="7CAD4FBB"/>
    <w:rsid w:val="7D28728C"/>
    <w:rsid w:val="7D2B1CF0"/>
    <w:rsid w:val="7D645489"/>
    <w:rsid w:val="7E125426"/>
    <w:rsid w:val="7E1977D6"/>
    <w:rsid w:val="7E6B34BF"/>
    <w:rsid w:val="7F463EB9"/>
    <w:rsid w:val="7F95235D"/>
    <w:rsid w:val="7FCF42C8"/>
    <w:rsid w:val="7FDD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link w:val="10"/>
    <w:qFormat/>
    <w:uiPriority w:val="0"/>
    <w:pPr>
      <w:spacing w:after="120"/>
    </w:pPr>
    <w:rPr>
      <w:i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before="180" w:after="18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10"/>
    <w:qFormat/>
    <w:uiPriority w:val="0"/>
    <w:rPr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0">
    <w:name w:val="题注 字符"/>
    <w:basedOn w:val="7"/>
    <w:link w:val="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1289</Words>
  <Characters>1742</Characters>
  <Lines>0</Lines>
  <Paragraphs>0</Paragraphs>
  <TotalTime>6</TotalTime>
  <ScaleCrop>false</ScaleCrop>
  <LinksUpToDate>false</LinksUpToDate>
  <CharactersWithSpaces>1867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2020-08-04T06:21:00Z</dcterms:created>
  <dc:creator>FKYPLX2</dc:creator>
  <cp:lastModifiedBy>dreaming</cp:lastModifiedBy>
  <dcterms:modified xsi:type="dcterms:W3CDTF">2024-06-20T17:48:26Z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woTypoMode">
    <vt:lpwstr>pages</vt:lpwstr>
  </property>
  <property fmtid="{D5CDD505-2E9C-101B-9397-08002B2CF9AE}" pid="4" name="woSyncTypoMode">
    <vt:lpwstr>是</vt:lpwstr>
  </property>
  <property fmtid="{D5CDD505-2E9C-101B-9397-08002B2CF9AE}" pid="5" name="ICV">
    <vt:lpwstr>C030791DA9DC4F06824F4EB788BE483D</vt:lpwstr>
  </property>
</Properties>
</file>